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w:cs="Arial" w:eastAsia="Arial" w:hAnsi="Arial"/>
        </w:rPr>
      </w:pPr>
      <w:r w:rsidDel="00000000" w:rsidR="00000000" w:rsidRPr="00000000">
        <w:rPr>
          <w:rFonts w:ascii="Arial" w:cs="Arial" w:eastAsia="Arial" w:hAnsi="Arial"/>
          <w:rtl w:val="0"/>
        </w:rPr>
        <w:t xml:space="preserve">HM Revenue and Customs</w:t>
      </w:r>
    </w:p>
    <w:p w:rsidR="00000000" w:rsidDel="00000000" w:rsidP="00000000" w:rsidRDefault="00000000" w:rsidRPr="00000000" w14:paraId="00000002">
      <w:pPr>
        <w:spacing w:after="0" w:lineRule="auto"/>
        <w:rPr>
          <w:rFonts w:ascii="Arial" w:cs="Arial" w:eastAsia="Arial" w:hAnsi="Arial"/>
        </w:rPr>
      </w:pPr>
      <w:r w:rsidDel="00000000" w:rsidR="00000000" w:rsidRPr="00000000">
        <w:rPr>
          <w:rFonts w:ascii="Arial" w:cs="Arial" w:eastAsia="Arial" w:hAnsi="Arial"/>
          <w:rtl w:val="0"/>
        </w:rPr>
        <w:t xml:space="preserve">Pensions Schemes Services</w:t>
      </w:r>
    </w:p>
    <w:p w:rsidR="00000000" w:rsidDel="00000000" w:rsidP="00000000" w:rsidRDefault="00000000" w:rsidRPr="00000000" w14:paraId="00000003">
      <w:pPr>
        <w:spacing w:after="0" w:lineRule="auto"/>
        <w:rPr>
          <w:rFonts w:ascii="Arial" w:cs="Arial" w:eastAsia="Arial" w:hAnsi="Arial"/>
        </w:rPr>
      </w:pPr>
      <w:r w:rsidDel="00000000" w:rsidR="00000000" w:rsidRPr="00000000">
        <w:rPr>
          <w:rFonts w:ascii="Arial" w:cs="Arial" w:eastAsia="Arial" w:hAnsi="Arial"/>
          <w:rtl w:val="0"/>
        </w:rPr>
        <w:t xml:space="preserve">BX9 1GH</w:t>
      </w:r>
    </w:p>
    <w:p w:rsidR="00000000" w:rsidDel="00000000" w:rsidP="00000000" w:rsidRDefault="00000000" w:rsidRPr="00000000" w14:paraId="00000004">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Rule="auto"/>
        <w:jc w:val="both"/>
        <w:rPr>
          <w:rFonts w:ascii="Arial" w:cs="Arial" w:eastAsia="Arial" w:hAnsi="Arial"/>
        </w:rPr>
      </w:pPr>
      <w:r w:rsidDel="00000000" w:rsidR="00000000" w:rsidRPr="00000000">
        <w:rPr>
          <w:rFonts w:ascii="Arial" w:cs="Arial" w:eastAsia="Arial" w:hAnsi="Arial"/>
          <w:rtl w:val="0"/>
        </w:rPr>
        <w:tab/>
        <w:tab/>
        <w:tab/>
        <w:tab/>
        <w:tab/>
        <w:tab/>
        <w:tab/>
        <w:tab/>
        <w:tab/>
        <w:t xml:space="preserve">       </w:t>
      </w:r>
    </w:p>
    <w:p w:rsidR="00000000" w:rsidDel="00000000" w:rsidP="00000000" w:rsidRDefault="00000000" w:rsidRPr="00000000" w14:paraId="00000006">
      <w:pPr>
        <w:spacing w:after="0" w:lineRule="auto"/>
        <w:jc w:val="both"/>
        <w:rPr>
          <w:rFonts w:ascii="Arial" w:cs="Arial" w:eastAsia="Arial" w:hAnsi="Arial"/>
        </w:rPr>
      </w:pPr>
      <w:r w:rsidDel="00000000" w:rsidR="00000000" w:rsidRPr="00000000">
        <w:rPr>
          <w:rFonts w:ascii="Arial" w:cs="Arial" w:eastAsia="Arial" w:hAnsi="Arial"/>
          <w:rtl w:val="0"/>
        </w:rPr>
        <w:t xml:space="preserve">Date: 16/08/2022</w:t>
      </w:r>
    </w:p>
    <w:p w:rsidR="00000000" w:rsidDel="00000000" w:rsidP="00000000" w:rsidRDefault="00000000" w:rsidRPr="00000000" w14:paraId="0000000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lineRule="auto"/>
        <w:rPr>
          <w:rFonts w:ascii="Arial" w:cs="Arial" w:eastAsia="Arial" w:hAnsi="Arial"/>
        </w:rPr>
      </w:pPr>
      <w:r w:rsidDel="00000000" w:rsidR="00000000" w:rsidRPr="00000000">
        <w:rPr>
          <w:rFonts w:ascii="Arial" w:cs="Arial" w:eastAsia="Arial" w:hAnsi="Arial"/>
          <w:rtl w:val="0"/>
        </w:rPr>
        <w:t xml:space="preserve">Dear Mr Bhandal,</w:t>
      </w:r>
    </w:p>
    <w:p w:rsidR="00000000" w:rsidDel="00000000" w:rsidP="00000000" w:rsidRDefault="00000000" w:rsidRPr="00000000" w14:paraId="00000009">
      <w:pPr>
        <w:spacing w:after="0" w:lineRule="auto"/>
        <w:rPr>
          <w:rFonts w:ascii="Arial" w:cs="Arial" w:eastAsia="Arial" w:hAnsi="Arial"/>
          <w:b w:val="1"/>
        </w:rPr>
      </w:pPr>
      <w:r w:rsidDel="00000000" w:rsidR="00000000" w:rsidRPr="00000000">
        <w:rPr>
          <w:rFonts w:ascii="Arial" w:cs="Arial" w:eastAsia="Arial" w:hAnsi="Arial"/>
          <w:b w:val="1"/>
          <w:rtl w:val="0"/>
        </w:rPr>
        <w:tab/>
      </w:r>
    </w:p>
    <w:p w:rsidR="00000000" w:rsidDel="00000000" w:rsidP="00000000" w:rsidRDefault="00000000" w:rsidRPr="00000000" w14:paraId="0000000A">
      <w:pPr>
        <w:spacing w:after="0" w:lineRule="auto"/>
        <w:rPr>
          <w:rFonts w:ascii="Arial" w:cs="Arial" w:eastAsia="Arial" w:hAnsi="Arial"/>
          <w:b w:val="1"/>
        </w:rPr>
      </w:pPr>
      <w:r w:rsidDel="00000000" w:rsidR="00000000" w:rsidRPr="00000000">
        <w:rPr>
          <w:rFonts w:ascii="Arial" w:cs="Arial" w:eastAsia="Arial" w:hAnsi="Arial"/>
          <w:b w:val="1"/>
          <w:rtl w:val="0"/>
        </w:rPr>
        <w:t xml:space="preserve">Edward Brunt SSAS </w:t>
      </w:r>
    </w:p>
    <w:p w:rsidR="00000000" w:rsidDel="00000000" w:rsidP="00000000" w:rsidRDefault="00000000" w:rsidRPr="00000000" w14:paraId="0000000B">
      <w:pPr>
        <w:spacing w:after="0" w:lineRule="auto"/>
        <w:rPr>
          <w:rFonts w:ascii="Arial" w:cs="Arial" w:eastAsia="Arial" w:hAnsi="Arial"/>
          <w:b w:val="1"/>
        </w:rPr>
      </w:pPr>
      <w:r w:rsidDel="00000000" w:rsidR="00000000" w:rsidRPr="00000000">
        <w:rPr>
          <w:rFonts w:ascii="Arial" w:cs="Arial" w:eastAsia="Arial" w:hAnsi="Arial"/>
          <w:b w:val="1"/>
          <w:rtl w:val="0"/>
        </w:rPr>
        <w:t xml:space="preserve">Your Ref: APSS530</w:t>
      </w:r>
    </w:p>
    <w:p w:rsidR="00000000" w:rsidDel="00000000" w:rsidP="00000000" w:rsidRDefault="00000000" w:rsidRPr="00000000" w14:paraId="0000000C">
      <w:pPr>
        <w:spacing w:after="0" w:lineRule="auto"/>
        <w:rPr>
          <w:rFonts w:ascii="Arial" w:cs="Arial" w:eastAsia="Arial" w:hAnsi="Arial"/>
          <w:b w:val="1"/>
        </w:rPr>
      </w:pPr>
      <w:r w:rsidDel="00000000" w:rsidR="00000000" w:rsidRPr="00000000">
        <w:rPr>
          <w:rFonts w:ascii="Arial" w:cs="Arial" w:eastAsia="Arial" w:hAnsi="Arial"/>
          <w:b w:val="1"/>
          <w:rtl w:val="0"/>
        </w:rPr>
        <w:t xml:space="preserve">SRN: S0000014073</w:t>
      </w:r>
    </w:p>
    <w:p w:rsidR="00000000" w:rsidDel="00000000" w:rsidP="00000000" w:rsidRDefault="00000000" w:rsidRPr="00000000" w14:paraId="0000000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E">
      <w:pPr>
        <w:spacing w:after="0" w:lineRule="auto"/>
        <w:jc w:val="both"/>
        <w:rPr>
          <w:rFonts w:ascii="Arial" w:cs="Arial" w:eastAsia="Arial" w:hAnsi="Arial"/>
        </w:rPr>
      </w:pPr>
      <w:r w:rsidDel="00000000" w:rsidR="00000000" w:rsidRPr="00000000">
        <w:rPr>
          <w:rFonts w:ascii="Arial" w:cs="Arial" w:eastAsia="Arial" w:hAnsi="Arial"/>
          <w:rtl w:val="0"/>
        </w:rPr>
        <w:t xml:space="preserve">Thank you for your letter dated 21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July 2022. Please find below the requested information to assist with the registration of Edward Brunt SSAS</w:t>
      </w:r>
    </w:p>
    <w:p w:rsidR="00000000" w:rsidDel="00000000" w:rsidP="00000000" w:rsidRDefault="00000000" w:rsidRPr="00000000" w14:paraId="0000000F">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0">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copy of the scheme rules. I can confirm that there have been no executed amendments to the rules.</w:t>
      </w:r>
    </w:p>
    <w:p w:rsidR="00000000" w:rsidDel="00000000" w:rsidP="00000000" w:rsidRDefault="00000000" w:rsidRPr="00000000" w14:paraId="00000011">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2">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signed and dated copy of the Trust Deed establishing the scheme. There have been no amendments made to that deed.</w:t>
      </w:r>
    </w:p>
    <w:p w:rsidR="00000000" w:rsidDel="00000000" w:rsidP="00000000" w:rsidRDefault="00000000" w:rsidRPr="00000000" w14:paraId="00000013">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has no bank account at present. The trustees will require evidence confirming that the scheme has been tax registered before an account can be opened.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intended to have one member. Please see the member details below:</w:t>
      </w:r>
    </w:p>
    <w:p w:rsidR="00000000" w:rsidDel="00000000" w:rsidP="00000000" w:rsidRDefault="00000000" w:rsidRPr="00000000" w14:paraId="00000017">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spacing w:after="0" w:lineRule="auto"/>
        <w:ind w:left="720" w:firstLine="0"/>
        <w:jc w:val="both"/>
        <w:rPr>
          <w:rFonts w:ascii="Arial" w:cs="Arial" w:eastAsia="Arial" w:hAnsi="Arial"/>
        </w:rPr>
      </w:pPr>
      <w:bookmarkStart w:colFirst="0" w:colLast="0" w:name="_heading=h.30j0zll" w:id="0"/>
      <w:bookmarkEnd w:id="0"/>
      <w:r w:rsidDel="00000000" w:rsidR="00000000" w:rsidRPr="00000000">
        <w:rPr>
          <w:rFonts w:ascii="Arial" w:cs="Arial" w:eastAsia="Arial" w:hAnsi="Arial"/>
          <w:rtl w:val="0"/>
        </w:rPr>
        <w:t xml:space="preserve">Edward Harold Brunt </w:t>
      </w:r>
    </w:p>
    <w:p w:rsidR="00000000" w:rsidDel="00000000" w:rsidP="00000000" w:rsidRDefault="00000000" w:rsidRPr="00000000" w14:paraId="00000019">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31 Thornbridge Avenue, Sheffield, S12 3AA</w:t>
      </w:r>
    </w:p>
    <w:p w:rsidR="00000000" w:rsidDel="00000000" w:rsidP="00000000" w:rsidRDefault="00000000" w:rsidRPr="00000000" w14:paraId="0000001A">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w:t>
      </w:r>
      <w:r w:rsidDel="00000000" w:rsidR="00000000" w:rsidRPr="00000000">
        <w:rPr>
          <w:rtl w:val="0"/>
        </w:rPr>
        <w:t xml:space="preserve"> </w:t>
      </w:r>
      <w:r w:rsidDel="00000000" w:rsidR="00000000" w:rsidRPr="00000000">
        <w:rPr>
          <w:rFonts w:ascii="Arial" w:cs="Arial" w:eastAsia="Arial" w:hAnsi="Arial"/>
          <w:rtl w:val="0"/>
        </w:rPr>
        <w:t xml:space="preserve">JH260270C</w:t>
      </w:r>
    </w:p>
    <w:p w:rsidR="00000000" w:rsidDel="00000000" w:rsidP="00000000" w:rsidRDefault="00000000" w:rsidRPr="00000000" w14:paraId="0000001B">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Phone Number:</w:t>
      </w:r>
      <w:r w:rsidDel="00000000" w:rsidR="00000000" w:rsidRPr="00000000">
        <w:rPr>
          <w:rtl w:val="0"/>
        </w:rPr>
        <w:t xml:space="preserve"> </w:t>
      </w:r>
      <w:r w:rsidDel="00000000" w:rsidR="00000000" w:rsidRPr="00000000">
        <w:rPr>
          <w:rFonts w:ascii="Arial" w:cs="Arial" w:eastAsia="Arial" w:hAnsi="Arial"/>
          <w:rtl w:val="0"/>
        </w:rPr>
        <w:t xml:space="preserve">07918559778</w:t>
      </w:r>
    </w:p>
    <w:p w:rsidR="00000000" w:rsidDel="00000000" w:rsidP="00000000" w:rsidRDefault="00000000" w:rsidRPr="00000000" w14:paraId="0000001C">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D">
      <w:pPr>
        <w:numPr>
          <w:ilvl w:val="0"/>
          <w:numId w:val="1"/>
        </w:numP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is being set up for the one member listed above who is the director of the sponsoring employer. The Trustee does not anticipate any more members joining the scheme. The scheme will not be marketed. There are no introducers involved.</w:t>
      </w:r>
    </w:p>
    <w:p w:rsidR="00000000" w:rsidDel="00000000" w:rsidP="00000000" w:rsidRDefault="00000000" w:rsidRPr="00000000" w14:paraId="0000001E">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1fob9te" w:id="1"/>
      <w:bookmarkEnd w:id="1"/>
      <w:r w:rsidDel="00000000" w:rsidR="00000000" w:rsidRPr="00000000">
        <w:rPr>
          <w:rFonts w:ascii="Arial" w:cs="Arial" w:eastAsia="Arial" w:hAnsi="Arial"/>
          <w:rtl w:val="0"/>
        </w:rPr>
        <w:t xml:space="preserve">The Scheme will be funded by a transfer of an existing pension worth £4,500 and monthly contributions from the scheme’s sponsoring employer of around £6,000 in total per annum. The level of contribution could potentially be higher and will depend on the company's profit. The Trustee is looking to purchase an interest in a commercial industrial unit in approximately 18 months’ time. The unit will be used as the company's premises and will generate monthly rental income for the scheme. The Trustee does not plan to make any other investments at this point.</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anticipated fund value at the end of the first year of scheme's existence is approximately between £10,000 - £15,000.</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scheme will not be offered for auto enrolment.  </w:t>
      </w:r>
    </w:p>
    <w:p w:rsidR="00000000" w:rsidDel="00000000" w:rsidP="00000000" w:rsidRDefault="00000000" w:rsidRPr="00000000" w14:paraId="00000026">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7">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Employer adhered to the scheme:</w:t>
      </w:r>
    </w:p>
    <w:p w:rsidR="00000000" w:rsidDel="00000000" w:rsidP="00000000" w:rsidRDefault="00000000" w:rsidRPr="00000000" w14:paraId="00000028">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9">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Employer Full Name: My Business Coach Limited</w:t>
      </w:r>
    </w:p>
    <w:p w:rsidR="00000000" w:rsidDel="00000000" w:rsidP="00000000" w:rsidRDefault="00000000" w:rsidRPr="00000000" w14:paraId="0000002A">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Address:</w:t>
      </w:r>
      <w:r w:rsidDel="00000000" w:rsidR="00000000" w:rsidRPr="00000000">
        <w:rPr>
          <w:rtl w:val="0"/>
        </w:rPr>
        <w:t xml:space="preserve"> </w:t>
      </w:r>
      <w:r w:rsidDel="00000000" w:rsidR="00000000" w:rsidRPr="00000000">
        <w:rPr>
          <w:rFonts w:ascii="Arial" w:cs="Arial" w:eastAsia="Arial" w:hAnsi="Arial"/>
          <w:rtl w:val="0"/>
        </w:rPr>
        <w:t xml:space="preserve">Unit 2 Niche, Sidney Street, Sheffield, England, S1 4RG</w:t>
      </w:r>
    </w:p>
    <w:p w:rsidR="00000000" w:rsidDel="00000000" w:rsidP="00000000" w:rsidRDefault="00000000" w:rsidRPr="00000000" w14:paraId="0000002B">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Phone Number:</w:t>
      </w:r>
      <w:r w:rsidDel="00000000" w:rsidR="00000000" w:rsidRPr="00000000">
        <w:rPr>
          <w:rtl w:val="0"/>
        </w:rPr>
        <w:t xml:space="preserve"> </w:t>
      </w:r>
      <w:r w:rsidDel="00000000" w:rsidR="00000000" w:rsidRPr="00000000">
        <w:rPr>
          <w:rFonts w:ascii="Arial" w:cs="Arial" w:eastAsia="Arial" w:hAnsi="Arial"/>
          <w:rtl w:val="0"/>
        </w:rPr>
        <w:t xml:space="preserve">0114 358 2788</w:t>
      </w:r>
    </w:p>
    <w:p w:rsidR="00000000" w:rsidDel="00000000" w:rsidP="00000000" w:rsidRDefault="00000000" w:rsidRPr="00000000" w14:paraId="0000002C">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Number of people employed: 6</w:t>
      </w:r>
    </w:p>
    <w:p w:rsidR="00000000" w:rsidDel="00000000" w:rsidP="00000000" w:rsidRDefault="00000000" w:rsidRPr="00000000" w14:paraId="0000002D">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Registered for tax with HMRC: Yes</w:t>
      </w:r>
    </w:p>
    <w:p w:rsidR="00000000" w:rsidDel="00000000" w:rsidP="00000000" w:rsidRDefault="00000000" w:rsidRPr="00000000" w14:paraId="0000002E">
      <w:pPr>
        <w:spacing w:after="0" w:lineRule="auto"/>
        <w:ind w:left="360" w:firstLine="360"/>
        <w:jc w:val="both"/>
        <w:rPr>
          <w:rFonts w:ascii="Arial" w:cs="Arial" w:eastAsia="Arial" w:hAnsi="Arial"/>
        </w:rPr>
      </w:pPr>
      <w:bookmarkStart w:colFirst="0" w:colLast="0" w:name="_heading=h.gjdgxs" w:id="2"/>
      <w:bookmarkEnd w:id="2"/>
      <w:r w:rsidDel="00000000" w:rsidR="00000000" w:rsidRPr="00000000">
        <w:rPr>
          <w:rFonts w:ascii="Arial" w:cs="Arial" w:eastAsia="Arial" w:hAnsi="Arial"/>
          <w:rtl w:val="0"/>
        </w:rPr>
        <w:t xml:space="preserve">PAYE Ref: 120/VE11162</w:t>
      </w:r>
    </w:p>
    <w:p w:rsidR="00000000" w:rsidDel="00000000" w:rsidP="00000000" w:rsidRDefault="00000000" w:rsidRPr="00000000" w14:paraId="0000002F">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VAT Ref:</w:t>
      </w:r>
      <w:r w:rsidDel="00000000" w:rsidR="00000000" w:rsidRPr="00000000">
        <w:rPr>
          <w:rtl w:val="0"/>
        </w:rPr>
        <w:t xml:space="preserve"> </w:t>
      </w:r>
      <w:r w:rsidDel="00000000" w:rsidR="00000000" w:rsidRPr="00000000">
        <w:rPr>
          <w:rFonts w:ascii="Arial" w:cs="Arial" w:eastAsia="Arial" w:hAnsi="Arial"/>
          <w:rtl w:val="0"/>
        </w:rPr>
        <w:t xml:space="preserve">340767692</w:t>
      </w:r>
    </w:p>
    <w:p w:rsidR="00000000" w:rsidDel="00000000" w:rsidP="00000000" w:rsidRDefault="00000000" w:rsidRPr="00000000" w14:paraId="00000030">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Corporation Tax Reference:</w:t>
      </w:r>
      <w:r w:rsidDel="00000000" w:rsidR="00000000" w:rsidRPr="00000000">
        <w:rPr>
          <w:rtl w:val="0"/>
        </w:rPr>
        <w:t xml:space="preserve"> </w:t>
      </w:r>
      <w:r w:rsidDel="00000000" w:rsidR="00000000" w:rsidRPr="00000000">
        <w:rPr>
          <w:rFonts w:ascii="Arial" w:cs="Arial" w:eastAsia="Arial" w:hAnsi="Arial"/>
          <w:rtl w:val="0"/>
        </w:rPr>
        <w:t xml:space="preserve">2706727670</w:t>
      </w:r>
    </w:p>
    <w:p w:rsidR="00000000" w:rsidDel="00000000" w:rsidP="00000000" w:rsidRDefault="00000000" w:rsidRPr="00000000" w14:paraId="00000031">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Partnership Tax Reference: N/A</w:t>
      </w:r>
    </w:p>
    <w:p w:rsidR="00000000" w:rsidDel="00000000" w:rsidP="00000000" w:rsidRDefault="00000000" w:rsidRPr="00000000" w14:paraId="00000032">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Self-assessment tax reference: N/A. Employer is not an individual.</w:t>
      </w:r>
    </w:p>
    <w:p w:rsidR="00000000" w:rsidDel="00000000" w:rsidP="00000000" w:rsidRDefault="00000000" w:rsidRPr="00000000" w14:paraId="00000033">
      <w:pPr>
        <w:spacing w:after="0" w:lineRule="auto"/>
        <w:ind w:left="360" w:firstLine="360"/>
        <w:jc w:val="both"/>
        <w:rPr>
          <w:rFonts w:ascii="Arial" w:cs="Arial" w:eastAsia="Arial" w:hAnsi="Arial"/>
        </w:rPr>
      </w:pPr>
      <w:r w:rsidDel="00000000" w:rsidR="00000000" w:rsidRPr="00000000">
        <w:rPr>
          <w:rtl w:val="0"/>
        </w:rPr>
      </w:r>
    </w:p>
    <w:p w:rsidR="00000000" w:rsidDel="00000000" w:rsidP="00000000" w:rsidRDefault="00000000" w:rsidRPr="00000000" w14:paraId="00000034">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N/A</w:t>
      </w:r>
    </w:p>
    <w:p w:rsidR="00000000" w:rsidDel="00000000" w:rsidP="00000000" w:rsidRDefault="00000000" w:rsidRPr="00000000" w14:paraId="00000035">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Scheme Trustees: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38">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Edward Harold Brunt </w:t>
      </w:r>
    </w:p>
    <w:p w:rsidR="00000000" w:rsidDel="00000000" w:rsidP="00000000" w:rsidRDefault="00000000" w:rsidRPr="00000000" w14:paraId="00000039">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31 Thornbridge Avenue, Sheffield, S12 3AA</w:t>
      </w:r>
    </w:p>
    <w:p w:rsidR="00000000" w:rsidDel="00000000" w:rsidP="00000000" w:rsidRDefault="00000000" w:rsidRPr="00000000" w14:paraId="0000003A">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w:t>
      </w:r>
      <w:r w:rsidDel="00000000" w:rsidR="00000000" w:rsidRPr="00000000">
        <w:rPr>
          <w:rtl w:val="0"/>
        </w:rPr>
        <w:t xml:space="preserve"> </w:t>
      </w:r>
      <w:r w:rsidDel="00000000" w:rsidR="00000000" w:rsidRPr="00000000">
        <w:rPr>
          <w:rFonts w:ascii="Arial" w:cs="Arial" w:eastAsia="Arial" w:hAnsi="Arial"/>
          <w:rtl w:val="0"/>
        </w:rPr>
        <w:t xml:space="preserve">JH260270C</w:t>
      </w:r>
    </w:p>
    <w:p w:rsidR="00000000" w:rsidDel="00000000" w:rsidP="00000000" w:rsidRDefault="00000000" w:rsidRPr="00000000" w14:paraId="0000003B">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Phone Number:</w:t>
      </w:r>
      <w:r w:rsidDel="00000000" w:rsidR="00000000" w:rsidRPr="00000000">
        <w:rPr>
          <w:rtl w:val="0"/>
        </w:rPr>
        <w:t xml:space="preserve"> </w:t>
      </w:r>
      <w:r w:rsidDel="00000000" w:rsidR="00000000" w:rsidRPr="00000000">
        <w:rPr>
          <w:rFonts w:ascii="Arial" w:cs="Arial" w:eastAsia="Arial" w:hAnsi="Arial"/>
          <w:rtl w:val="0"/>
        </w:rPr>
        <w:t xml:space="preserve">07918559778</w:t>
      </w:r>
    </w:p>
    <w:p w:rsidR="00000000" w:rsidDel="00000000" w:rsidP="00000000" w:rsidRDefault="00000000" w:rsidRPr="00000000" w14:paraId="0000003C">
      <w:pPr>
        <w:shd w:fill="ffffff" w:val="clear"/>
        <w:spacing w:after="0" w:line="240" w:lineRule="auto"/>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3D">
      <w:pPr>
        <w:shd w:fill="ffffff" w:val="clear"/>
        <w:spacing w:after="0" w:line="240" w:lineRule="auto"/>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3E">
      <w:pPr>
        <w:shd w:fill="ffffff" w:val="clear"/>
        <w:spacing w:after="0" w:line="240" w:lineRule="auto"/>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3F">
      <w:pPr>
        <w:shd w:fill="ffffff" w:val="clear"/>
        <w:spacing w:after="0" w:line="240" w:lineRule="auto"/>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40">
      <w:pPr>
        <w:shd w:fill="ffffff" w:val="clear"/>
        <w:spacing w:after="0" w:line="240" w:lineRule="auto"/>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41">
      <w:pPr>
        <w:shd w:fill="ffffff" w:val="clear"/>
        <w:spacing w:after="0" w:line="240" w:lineRule="auto"/>
        <w:ind w:left="720" w:firstLine="0"/>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Scheme Administrator:</w:t>
      </w:r>
    </w:p>
    <w:p w:rsidR="00000000" w:rsidDel="00000000" w:rsidP="00000000" w:rsidRDefault="00000000" w:rsidRPr="00000000" w14:paraId="00000042">
      <w:pPr>
        <w:shd w:fill="ffffff" w:val="clear"/>
        <w:spacing w:after="0" w:line="240" w:lineRule="auto"/>
        <w:ind w:left="720" w:firstLine="0"/>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43">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w:t>
      </w:r>
    </w:p>
    <w:p w:rsidR="00000000" w:rsidDel="00000000" w:rsidP="00000000" w:rsidRDefault="00000000" w:rsidRPr="00000000" w14:paraId="00000044">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Company Number: 12409200</w:t>
        <w:br w:type="textWrapping"/>
        <w:t xml:space="preserve">Company Address: 1a Park Lane, Poynton, Stockport, England, SK12 1RD</w:t>
      </w:r>
    </w:p>
    <w:p w:rsidR="00000000" w:rsidDel="00000000" w:rsidP="00000000" w:rsidRDefault="00000000" w:rsidRPr="00000000" w14:paraId="00000045">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color w:val="000000"/>
          <w:rtl w:val="0"/>
        </w:rPr>
        <w:t xml:space="preserve">Contact number: </w:t>
      </w:r>
      <w:r w:rsidDel="00000000" w:rsidR="00000000" w:rsidRPr="00000000">
        <w:rPr>
          <w:rFonts w:ascii="Arial" w:cs="Arial" w:eastAsia="Arial" w:hAnsi="Arial"/>
          <w:color w:val="222222"/>
          <w:highlight w:val="white"/>
          <w:rtl w:val="0"/>
        </w:rPr>
        <w:t xml:space="preserve"> </w:t>
      </w:r>
      <w:r w:rsidDel="00000000" w:rsidR="00000000" w:rsidRPr="00000000">
        <w:rPr>
          <w:rFonts w:ascii="Arial" w:cs="Arial" w:eastAsia="Arial" w:hAnsi="Arial"/>
          <w:highlight w:val="white"/>
          <w:rtl w:val="0"/>
        </w:rPr>
        <w:t xml:space="preserve">0330 311 0</w:t>
      </w:r>
      <w:r w:rsidDel="00000000" w:rsidR="00000000" w:rsidRPr="00000000">
        <w:rPr>
          <w:rFonts w:ascii="Arial" w:cs="Arial" w:eastAsia="Arial" w:hAnsi="Arial"/>
          <w:rtl w:val="0"/>
        </w:rPr>
        <w:t xml:space="preserve">839</w:t>
      </w:r>
    </w:p>
    <w:p w:rsidR="00000000" w:rsidDel="00000000" w:rsidP="00000000" w:rsidRDefault="00000000" w:rsidRPr="00000000" w14:paraId="00000046">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Email: info@rcadministration.com</w:t>
        <w:br w:type="textWrapping"/>
        <w:t xml:space="preserve">Role: Registered Administrator</w:t>
      </w:r>
    </w:p>
    <w:p w:rsidR="00000000" w:rsidDel="00000000" w:rsidP="00000000" w:rsidRDefault="00000000" w:rsidRPr="00000000" w14:paraId="00000047">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8">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which I am a director of, is a SSAS administration company. </w:t>
      </w:r>
    </w:p>
    <w:p w:rsidR="00000000" w:rsidDel="00000000" w:rsidP="00000000" w:rsidRDefault="00000000" w:rsidRPr="00000000" w14:paraId="00000049">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I have performed scheme administration work for several years and I have the required pensions knowledge to act in this capacity. I am also registered as scheme administrator under ID number: A0150724. </w:t>
      </w:r>
    </w:p>
    <w:p w:rsidR="00000000" w:rsidDel="00000000" w:rsidP="00000000" w:rsidRDefault="00000000" w:rsidRPr="00000000" w14:paraId="0000004A">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hd w:fill="ffffff" w:val="clear"/>
        <w:spacing w:after="0" w:line="240" w:lineRule="auto"/>
        <w:ind w:left="720" w:firstLine="0"/>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Accountant Details:</w:t>
      </w:r>
    </w:p>
    <w:p w:rsidR="00000000" w:rsidDel="00000000" w:rsidP="00000000" w:rsidRDefault="00000000" w:rsidRPr="00000000" w14:paraId="0000004C">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D">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Cairns Accountants</w:t>
      </w:r>
    </w:p>
    <w:p w:rsidR="00000000" w:rsidDel="00000000" w:rsidP="00000000" w:rsidRDefault="00000000" w:rsidRPr="00000000" w14:paraId="0000004E">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Company Address: 2nd Floor, Westbrook House, Wreakes Lane, Dronfield, S18 1LY</w:t>
      </w:r>
    </w:p>
    <w:p w:rsidR="00000000" w:rsidDel="00000000" w:rsidP="00000000" w:rsidRDefault="00000000" w:rsidRPr="00000000" w14:paraId="0000004F">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Contact Number: 01246 290297</w:t>
      </w:r>
    </w:p>
    <w:p w:rsidR="00000000" w:rsidDel="00000000" w:rsidP="00000000" w:rsidRDefault="00000000" w:rsidRPr="00000000" w14:paraId="00000050">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Email Address: carl@cairnsaccountants.co.uk</w:t>
      </w:r>
    </w:p>
    <w:p w:rsidR="00000000" w:rsidDel="00000000" w:rsidP="00000000" w:rsidRDefault="00000000" w:rsidRPr="00000000" w14:paraId="00000051">
      <w:pPr>
        <w:shd w:fill="ffffff" w:val="clea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2">
      <w:pPr>
        <w:shd w:fill="ffffff" w:val="clea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3">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This is the only scheme we have been asked by the Trustee to set up.</w:t>
      </w:r>
    </w:p>
    <w:p w:rsidR="00000000" w:rsidDel="00000000" w:rsidP="00000000" w:rsidRDefault="00000000" w:rsidRPr="00000000" w14:paraId="00000054">
      <w:pPr>
        <w:shd w:fill="ffffff" w:val="clea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5">
      <w:pPr>
        <w:shd w:fill="ffffff" w:val="clea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6">
      <w:pPr>
        <w:spacing w:after="0" w:lineRule="auto"/>
        <w:rPr>
          <w:rFonts w:ascii="Arial" w:cs="Arial" w:eastAsia="Arial" w:hAnsi="Arial"/>
        </w:rPr>
      </w:pPr>
      <w:r w:rsidDel="00000000" w:rsidR="00000000" w:rsidRPr="00000000">
        <w:rPr>
          <w:rFonts w:ascii="Arial" w:cs="Arial" w:eastAsia="Arial" w:hAnsi="Arial"/>
          <w:rtl w:val="0"/>
        </w:rPr>
        <w:t xml:space="preserve">Should you require any further information, please advise me accordingly.</w:t>
      </w:r>
    </w:p>
    <w:p w:rsidR="00000000" w:rsidDel="00000000" w:rsidP="00000000" w:rsidRDefault="00000000" w:rsidRPr="00000000" w14:paraId="0000005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8">
      <w:pPr>
        <w:spacing w:after="0" w:lineRule="auto"/>
        <w:rPr>
          <w:rFonts w:ascii="Arial" w:cs="Arial" w:eastAsia="Arial" w:hAnsi="Arial"/>
        </w:rPr>
      </w:pPr>
      <w:r w:rsidDel="00000000" w:rsidR="00000000" w:rsidRPr="00000000">
        <w:rPr>
          <w:rFonts w:ascii="Arial" w:cs="Arial" w:eastAsia="Arial" w:hAnsi="Arial"/>
          <w:rtl w:val="0"/>
        </w:rPr>
        <w:t xml:space="preserve">Yours Sincerely,</w:t>
      </w:r>
    </w:p>
    <w:p w:rsidR="00000000" w:rsidDel="00000000" w:rsidP="00000000" w:rsidRDefault="00000000" w:rsidRPr="00000000" w14:paraId="0000005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B">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C">
      <w:pPr>
        <w:spacing w:after="0" w:lineRule="auto"/>
        <w:rPr>
          <w:rFonts w:ascii="Arial" w:cs="Arial" w:eastAsia="Arial" w:hAnsi="Arial"/>
        </w:rPr>
      </w:pPr>
      <w:r w:rsidDel="00000000" w:rsidR="00000000" w:rsidRPr="00000000">
        <w:rPr>
          <w:rFonts w:ascii="Arial" w:cs="Arial" w:eastAsia="Arial" w:hAnsi="Arial"/>
          <w:rtl w:val="0"/>
        </w:rPr>
        <w:t xml:space="preserve">David Nicklin (CERT PFS)</w:t>
        <w:br w:type="textWrapping"/>
        <w:t xml:space="preserve">Director </w:t>
      </w:r>
    </w:p>
    <w:p w:rsidR="00000000" w:rsidDel="00000000" w:rsidP="00000000" w:rsidRDefault="00000000" w:rsidRPr="00000000" w14:paraId="0000005D">
      <w:pPr>
        <w:spacing w:after="0" w:lineRule="auto"/>
        <w:rPr>
          <w:rFonts w:ascii="Arial" w:cs="Arial" w:eastAsia="Arial" w:hAnsi="Arial"/>
          <w:b w:val="1"/>
        </w:rPr>
      </w:pPr>
      <w:r w:rsidDel="00000000" w:rsidR="00000000" w:rsidRPr="00000000">
        <w:rPr>
          <w:rFonts w:ascii="Arial" w:cs="Arial" w:eastAsia="Arial" w:hAnsi="Arial"/>
          <w:b w:val="1"/>
          <w:rtl w:val="0"/>
        </w:rPr>
        <w:t xml:space="preserve">For and on behalf of RC Administration Limited</w:t>
      </w:r>
    </w:p>
    <w:p w:rsidR="00000000" w:rsidDel="00000000" w:rsidP="00000000" w:rsidRDefault="00000000" w:rsidRPr="00000000" w14:paraId="0000005E">
      <w:pPr>
        <w:spacing w:after="0" w:lineRule="auto"/>
        <w:rPr>
          <w:rFonts w:ascii="Arial" w:cs="Arial" w:eastAsia="Arial" w:hAnsi="Arial"/>
        </w:rPr>
      </w:pPr>
      <w:r w:rsidDel="00000000" w:rsidR="00000000" w:rsidRPr="00000000">
        <w:rPr>
          <w:rFonts w:ascii="Arial" w:cs="Arial" w:eastAsia="Arial" w:hAnsi="Arial"/>
          <w:rtl w:val="0"/>
        </w:rPr>
        <w:t xml:space="preserve">Enc.</w:t>
      </w:r>
    </w:p>
    <w:sectPr>
      <w:headerReference r:id="rId7" w:type="default"/>
      <w:footerReference r:id="rId8" w:type="default"/>
      <w:pgSz w:h="15840" w:w="12240" w:orient="portrait"/>
      <w:pgMar w:bottom="1890" w:top="25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-914398</wp:posOffset>
          </wp:positionH>
          <wp:positionV relativeFrom="paragraph">
            <wp:posOffset>-236853</wp:posOffset>
          </wp:positionV>
          <wp:extent cx="7792338" cy="1086501"/>
          <wp:effectExtent b="0" l="0" r="0" t="0"/>
          <wp:wrapNone/>
          <wp:docPr id="1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2338" cy="1086501"/>
                  </a:xfrm>
                  <a:prstGeom prst="rect"/>
                  <a:ln/>
                </pic:spPr>
              </pic:pic>
            </a:graphicData>
          </a:graphic>
        </wp:anchor>
      </w:drawing>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-914398</wp:posOffset>
          </wp:positionH>
          <wp:positionV relativeFrom="paragraph">
            <wp:posOffset>-457197</wp:posOffset>
          </wp:positionV>
          <wp:extent cx="7810500" cy="1126514"/>
          <wp:effectExtent b="0" l="0" r="0" t="0"/>
          <wp:wrapNone/>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10500" cy="1126514"/>
                  </a:xfrm>
                  <a:prstGeom prst="rect"/>
                  <a:ln/>
                </pic:spPr>
              </pic:pic>
            </a:graphicData>
          </a:graphic>
        </wp:anchor>
      </w:drawing>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943A7F"/>
    <w:rPr>
      <w:rFonts w:cs="Times New Roman"/>
      <w:lang w:eastAsia="ja-JP"/>
    </w:rPr>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header"/>
    <w:basedOn w:val="a"/>
    <w:link w:val="a5"/>
    <w:uiPriority w:val="99"/>
    <w:unhideWhenUsed w:val="1"/>
    <w:rsid w:val="0081457C"/>
    <w:pPr>
      <w:tabs>
        <w:tab w:val="center" w:pos="4680"/>
        <w:tab w:val="right" w:pos="9360"/>
      </w:tabs>
      <w:spacing w:after="0" w:line="240" w:lineRule="auto"/>
    </w:pPr>
  </w:style>
  <w:style w:type="character" w:styleId="a5" w:customStyle="1">
    <w:name w:val="Верхний колонтитул Знак"/>
    <w:basedOn w:val="a0"/>
    <w:link w:val="a4"/>
    <w:uiPriority w:val="99"/>
    <w:rsid w:val="0081457C"/>
  </w:style>
  <w:style w:type="paragraph" w:styleId="a6">
    <w:name w:val="footer"/>
    <w:basedOn w:val="a"/>
    <w:link w:val="a7"/>
    <w:uiPriority w:val="99"/>
    <w:unhideWhenUsed w:val="1"/>
    <w:rsid w:val="0081457C"/>
    <w:pPr>
      <w:tabs>
        <w:tab w:val="center" w:pos="4680"/>
        <w:tab w:val="right" w:pos="9360"/>
      </w:tabs>
      <w:spacing w:after="0" w:line="240" w:lineRule="auto"/>
    </w:pPr>
  </w:style>
  <w:style w:type="character" w:styleId="a7" w:customStyle="1">
    <w:name w:val="Нижний колонтитул Знак"/>
    <w:basedOn w:val="a0"/>
    <w:link w:val="a6"/>
    <w:uiPriority w:val="99"/>
    <w:rsid w:val="0081457C"/>
  </w:style>
  <w:style w:type="paragraph" w:styleId="a8">
    <w:name w:val="Balloon Text"/>
    <w:basedOn w:val="a"/>
    <w:link w:val="a9"/>
    <w:uiPriority w:val="99"/>
    <w:semiHidden w:val="1"/>
    <w:unhideWhenUsed w:val="1"/>
    <w:rsid w:val="00FF55AE"/>
    <w:pPr>
      <w:spacing w:after="0" w:line="240" w:lineRule="auto"/>
    </w:pPr>
    <w:rPr>
      <w:rFonts w:ascii="Segoe UI" w:cs="Segoe UI" w:hAnsi="Segoe UI"/>
      <w:sz w:val="18"/>
      <w:szCs w:val="18"/>
    </w:rPr>
  </w:style>
  <w:style w:type="character" w:styleId="a9" w:customStyle="1">
    <w:name w:val="Текст выноски Знак"/>
    <w:basedOn w:val="a0"/>
    <w:link w:val="a8"/>
    <w:uiPriority w:val="99"/>
    <w:semiHidden w:val="1"/>
    <w:rsid w:val="00FF55AE"/>
    <w:rPr>
      <w:rFonts w:ascii="Segoe UI" w:cs="Segoe UI" w:hAnsi="Segoe UI"/>
      <w:sz w:val="18"/>
      <w:szCs w:val="18"/>
    </w:rPr>
  </w:style>
  <w:style w:type="paragraph" w:styleId="aa">
    <w:name w:val="List Paragraph"/>
    <w:basedOn w:val="a"/>
    <w:uiPriority w:val="34"/>
    <w:qFormat w:val="1"/>
    <w:rsid w:val="008541E9"/>
    <w:pPr>
      <w:ind w:left="720"/>
      <w:contextualSpacing w:val="1"/>
    </w:pPr>
  </w:style>
  <w:style w:type="character" w:styleId="ab">
    <w:name w:val="Hyperlink"/>
    <w:basedOn w:val="a0"/>
    <w:uiPriority w:val="99"/>
    <w:unhideWhenUsed w:val="1"/>
    <w:rsid w:val="001A1449"/>
    <w:rPr>
      <w:color w:val="0563c1" w:themeColor="hyperlink"/>
      <w:u w:val="single"/>
    </w:rPr>
  </w:style>
  <w:style w:type="character" w:styleId="UnresolvedMention" w:customStyle="1">
    <w:name w:val="Unresolved Mention"/>
    <w:basedOn w:val="a0"/>
    <w:uiPriority w:val="99"/>
    <w:semiHidden w:val="1"/>
    <w:unhideWhenUsed w:val="1"/>
    <w:rsid w:val="001A1449"/>
    <w:rPr>
      <w:color w:val="605e5c"/>
      <w:shd w:color="auto" w:fill="e1dfdd" w:val="clear"/>
    </w:r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hg9ywKMMSlbHlCH8GjEoPCoehQ==">AMUW2mVec56ghYLBkL9M418kCizEdN4o3T7AVwv19G7x/yWsrRQnZznDkeOSIiJgSIM4iuEZf7U6eltavoHM3zaFzJp6ZoWSsywzFQE6VTxp0VbukyLzFT8DHSCs2AZzPhmIL/EZok4Lxelt1lZQRIUZ19bvw/MmNg==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2022-08-08T13:09:00Z</dcterms:created>
  <dc:creator>Martin, Joaquim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0x0101002FE4F71DE97CC04886451467B1BEF052</vt:lpwstr>
  </property>
</Properties>
</file>