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rtl w:val="0"/>
        </w:rPr>
        <w:t xml:space="preserve">Hayley Georgina Logan</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hanging="361"/>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Drews Orchard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hanging="361"/>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Cromhall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hanging="361"/>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Wotton-under-Edge</w:t>
      </w:r>
    </w:p>
    <w:p w:rsidR="00000000" w:rsidDel="00000000" w:rsidP="00000000" w:rsidRDefault="00000000" w:rsidRPr="00000000" w14:paraId="00000006">
      <w:pPr>
        <w:spacing w:after="0" w:line="240" w:lineRule="auto"/>
        <w:jc w:val="right"/>
        <w:rPr>
          <w:rFonts w:ascii="Arial" w:cs="Arial" w:eastAsia="Arial" w:hAnsi="Arial"/>
          <w:color w:val="ff0000"/>
        </w:rPr>
      </w:pPr>
      <w:r w:rsidDel="00000000" w:rsidR="00000000" w:rsidRPr="00000000">
        <w:rPr>
          <w:rFonts w:ascii="Arial" w:cs="Arial" w:eastAsia="Arial" w:hAnsi="Arial"/>
          <w:rtl w:val="0"/>
        </w:rPr>
        <w:t xml:space="preserve">GL12 8BJ</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bookmarkStart w:colFirst="0" w:colLast="0" w:name="_heading=h.gjdgxs" w:id="3"/>
      <w:bookmarkEnd w:id="3"/>
      <w:r w:rsidDel="00000000" w:rsidR="00000000" w:rsidRPr="00000000">
        <w:rPr>
          <w:rFonts w:ascii="Arial" w:cs="Arial" w:eastAsia="Arial" w:hAnsi="Arial"/>
          <w:rtl w:val="0"/>
        </w:rPr>
        <w:t xml:space="preserve">Hayley Georgina Logan</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Hayley,</w:t>
      </w: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rtl w:val="0"/>
        </w:rPr>
        <w:t xml:space="preserve">ELANA SSAS</w:t>
      </w:r>
      <w:r w:rsidDel="00000000" w:rsidR="00000000" w:rsidRPr="00000000">
        <w:rPr>
          <w:rFonts w:ascii="Arial" w:cs="Arial" w:eastAsia="Arial" w:hAnsi="Arial"/>
          <w:b w:val="1"/>
          <w:color w:val="000000"/>
          <w:rtl w:val="0"/>
        </w:rPr>
        <w:t xml:space="preserve"> ("the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odyText">
    <w:name w:val="Body Text"/>
    <w:basedOn w:val="Normal"/>
    <w:link w:val="BodyTextChar"/>
    <w:uiPriority w:val="1"/>
    <w:qFormat w:val="1"/>
    <w:rsid w:val="00016A2E"/>
    <w:pPr>
      <w:widowControl w:val="0"/>
      <w:autoSpaceDE w:val="0"/>
      <w:autoSpaceDN w:val="0"/>
      <w:spacing w:after="0" w:line="240" w:lineRule="auto"/>
      <w:ind w:left="820" w:hanging="361"/>
    </w:pPr>
    <w:rPr>
      <w:lang w:eastAsia="en-US" w:val="en-US"/>
    </w:rPr>
  </w:style>
  <w:style w:type="character" w:styleId="BodyTextChar" w:customStyle="1">
    <w:name w:val="Body Text Char"/>
    <w:basedOn w:val="DefaultParagraphFont"/>
    <w:link w:val="BodyText"/>
    <w:uiPriority w:val="1"/>
    <w:rsid w:val="00016A2E"/>
    <w:rPr>
      <w:lang w:eastAsia="en-US" w:val="en-US"/>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LbVcQEw0toxaeodFY5XYbQ9Hw==">CgMxLjAyCWguMzBqMHpsbDIJaC4xZm9iOXRlMg5oLmJ5eTg5OHZtbnZ5ODIIaC5namRneHMyCWguM3pueXNoNzIJaC4yZXQ5MnAwOAByITFNczFiTS0wdFFYR21oMGVWTktlV19hMDZEc21iZXlKVg==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