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85D33" w14:textId="77777777" w:rsidR="00F23F68" w:rsidRDefault="00F23F68" w:rsidP="00F23F68">
      <w:pPr>
        <w:pStyle w:val="NoSpacing"/>
        <w:rPr>
          <w:rFonts w:asciiTheme="majorHAnsi" w:hAnsiTheme="majorHAnsi" w:cstheme="majorHAnsi"/>
        </w:rPr>
      </w:pPr>
      <w:r>
        <w:rPr>
          <w:rFonts w:asciiTheme="majorHAnsi" w:hAnsiTheme="majorHAnsi" w:cstheme="majorHAnsi"/>
        </w:rPr>
        <w:t>Windermere Hydro Hotel Ltd</w:t>
      </w:r>
    </w:p>
    <w:p w14:paraId="5C2C5E38" w14:textId="77777777" w:rsidR="00F23F68" w:rsidRDefault="00F23F68" w:rsidP="00F23F68">
      <w:pPr>
        <w:pStyle w:val="NoSpacing"/>
        <w:rPr>
          <w:rFonts w:asciiTheme="majorHAnsi" w:hAnsiTheme="majorHAnsi" w:cstheme="majorHAnsi"/>
        </w:rPr>
      </w:pPr>
      <w:proofErr w:type="gramStart"/>
      <w:r>
        <w:rPr>
          <w:rFonts w:asciiTheme="majorHAnsi" w:hAnsiTheme="majorHAnsi" w:cstheme="majorHAnsi"/>
        </w:rPr>
        <w:t>c/o</w:t>
      </w:r>
      <w:proofErr w:type="gramEnd"/>
      <w:r>
        <w:rPr>
          <w:rFonts w:asciiTheme="majorHAnsi" w:hAnsiTheme="majorHAnsi" w:cstheme="majorHAnsi"/>
        </w:rPr>
        <w:t xml:space="preserve"> GDCV Investments Ltd</w:t>
      </w:r>
    </w:p>
    <w:p w14:paraId="2D276B61" w14:textId="77777777" w:rsidR="00F23F68" w:rsidRDefault="00F23F68" w:rsidP="00F23F68">
      <w:pPr>
        <w:pStyle w:val="NoSpacing"/>
        <w:rPr>
          <w:rFonts w:asciiTheme="majorHAnsi" w:hAnsiTheme="majorHAnsi" w:cstheme="majorHAnsi"/>
        </w:rPr>
      </w:pPr>
      <w:r>
        <w:rPr>
          <w:rFonts w:asciiTheme="majorHAnsi" w:hAnsiTheme="majorHAnsi" w:cstheme="majorHAnsi"/>
        </w:rPr>
        <w:t xml:space="preserve">Unit 2.3 </w:t>
      </w:r>
      <w:proofErr w:type="spellStart"/>
      <w:r>
        <w:rPr>
          <w:rFonts w:asciiTheme="majorHAnsi" w:hAnsiTheme="majorHAnsi" w:cstheme="majorHAnsi"/>
        </w:rPr>
        <w:t>Waulk</w:t>
      </w:r>
      <w:proofErr w:type="spellEnd"/>
      <w:r>
        <w:rPr>
          <w:rFonts w:asciiTheme="majorHAnsi" w:hAnsiTheme="majorHAnsi" w:cstheme="majorHAnsi"/>
        </w:rPr>
        <w:t xml:space="preserve"> Mill</w:t>
      </w:r>
    </w:p>
    <w:p w14:paraId="5C4F2454" w14:textId="77777777" w:rsidR="00F23F68" w:rsidRDefault="00F23F68" w:rsidP="00F23F68">
      <w:pPr>
        <w:pStyle w:val="NoSpacing"/>
        <w:rPr>
          <w:rFonts w:asciiTheme="majorHAnsi" w:hAnsiTheme="majorHAnsi" w:cstheme="majorHAnsi"/>
        </w:rPr>
      </w:pPr>
      <w:r>
        <w:rPr>
          <w:rFonts w:asciiTheme="majorHAnsi" w:hAnsiTheme="majorHAnsi" w:cstheme="majorHAnsi"/>
        </w:rPr>
        <w:t>51 Bengal Street</w:t>
      </w:r>
    </w:p>
    <w:p w14:paraId="63319E47" w14:textId="77777777" w:rsidR="00F23F68" w:rsidRDefault="00F23F68" w:rsidP="00F23F68">
      <w:pPr>
        <w:pStyle w:val="NoSpacing"/>
        <w:rPr>
          <w:rFonts w:asciiTheme="majorHAnsi" w:hAnsiTheme="majorHAnsi" w:cstheme="majorHAnsi"/>
        </w:rPr>
      </w:pPr>
      <w:r>
        <w:rPr>
          <w:rFonts w:asciiTheme="majorHAnsi" w:hAnsiTheme="majorHAnsi" w:cstheme="majorHAnsi"/>
        </w:rPr>
        <w:t>Manchester</w:t>
      </w:r>
    </w:p>
    <w:p w14:paraId="0191FBFD" w14:textId="77777777" w:rsidR="00F23F68" w:rsidRDefault="00F23F68" w:rsidP="00F23F68">
      <w:pPr>
        <w:pStyle w:val="NoSpacing"/>
        <w:rPr>
          <w:rFonts w:asciiTheme="majorHAnsi" w:hAnsiTheme="majorHAnsi" w:cstheme="majorHAnsi"/>
        </w:rPr>
      </w:pPr>
      <w:r>
        <w:rPr>
          <w:rFonts w:asciiTheme="majorHAnsi" w:hAnsiTheme="majorHAnsi" w:cstheme="majorHAnsi"/>
        </w:rPr>
        <w:t>M4 6LN</w:t>
      </w:r>
    </w:p>
    <w:p w14:paraId="587CC57E" w14:textId="77777777" w:rsidR="00F23F68" w:rsidRDefault="00F23F68" w:rsidP="00F23F68">
      <w:pPr>
        <w:pStyle w:val="NoSpacing"/>
        <w:rPr>
          <w:rFonts w:asciiTheme="majorHAnsi" w:hAnsiTheme="majorHAnsi" w:cstheme="majorHAnsi"/>
        </w:rPr>
      </w:pPr>
    </w:p>
    <w:p w14:paraId="45B14F89" w14:textId="77777777" w:rsidR="00F23F68" w:rsidRDefault="00F23F68" w:rsidP="00F23F68">
      <w:pPr>
        <w:pStyle w:val="NoSpacing"/>
        <w:rPr>
          <w:rFonts w:asciiTheme="majorHAnsi" w:hAnsiTheme="majorHAnsi" w:cstheme="majorHAnsi"/>
        </w:rPr>
      </w:pPr>
    </w:p>
    <w:p w14:paraId="3E451B21" w14:textId="77777777" w:rsidR="00F23F68" w:rsidRDefault="00F23F68" w:rsidP="00F23F68">
      <w:pPr>
        <w:pStyle w:val="NoSpacing"/>
        <w:rPr>
          <w:rFonts w:asciiTheme="majorHAnsi" w:hAnsiTheme="majorHAnsi" w:cstheme="majorHAnsi"/>
        </w:rPr>
      </w:pPr>
      <w:r>
        <w:rPr>
          <w:rFonts w:asciiTheme="majorHAnsi" w:hAnsiTheme="majorHAnsi" w:cstheme="majorHAnsi"/>
        </w:rPr>
        <w:t>14</w:t>
      </w:r>
      <w:r>
        <w:rPr>
          <w:rFonts w:asciiTheme="majorHAnsi" w:hAnsiTheme="majorHAnsi" w:cstheme="majorHAnsi"/>
          <w:vertAlign w:val="superscript"/>
        </w:rPr>
        <w:t>th</w:t>
      </w:r>
      <w:r>
        <w:rPr>
          <w:rFonts w:asciiTheme="majorHAnsi" w:hAnsiTheme="majorHAnsi" w:cstheme="majorHAnsi"/>
        </w:rPr>
        <w:t xml:space="preserve"> December 2016</w:t>
      </w:r>
    </w:p>
    <w:p w14:paraId="7C2E8B17" w14:textId="77777777" w:rsidR="00F23F68" w:rsidRDefault="00F23F68" w:rsidP="00F23F68">
      <w:pPr>
        <w:pStyle w:val="NoSpacing"/>
        <w:rPr>
          <w:rFonts w:asciiTheme="majorHAnsi" w:hAnsiTheme="majorHAnsi" w:cstheme="majorHAnsi"/>
        </w:rPr>
      </w:pPr>
    </w:p>
    <w:p w14:paraId="209AE3D9" w14:textId="77777777" w:rsidR="00F23F68" w:rsidRDefault="00F23F68" w:rsidP="00F23F68">
      <w:pPr>
        <w:pStyle w:val="NoSpacing"/>
        <w:rPr>
          <w:rFonts w:asciiTheme="majorHAnsi" w:hAnsiTheme="majorHAnsi" w:cstheme="majorHAnsi"/>
        </w:rPr>
      </w:pPr>
    </w:p>
    <w:p w14:paraId="7123C449" w14:textId="77777777" w:rsidR="00F23F68" w:rsidRDefault="00F23F68" w:rsidP="00F23F68">
      <w:pPr>
        <w:pStyle w:val="NoSpacing"/>
        <w:rPr>
          <w:rFonts w:asciiTheme="majorHAnsi" w:hAnsiTheme="majorHAnsi" w:cstheme="majorHAnsi"/>
        </w:rPr>
      </w:pPr>
      <w:r>
        <w:rPr>
          <w:rFonts w:asciiTheme="majorHAnsi" w:hAnsiTheme="majorHAnsi" w:cstheme="majorHAnsi"/>
        </w:rPr>
        <w:t>Dear Sirs</w:t>
      </w:r>
    </w:p>
    <w:p w14:paraId="042E172A" w14:textId="77777777" w:rsidR="00F23F68" w:rsidRDefault="00F23F68" w:rsidP="00F23F68">
      <w:pPr>
        <w:pStyle w:val="NoSpacing"/>
        <w:rPr>
          <w:rFonts w:asciiTheme="majorHAnsi" w:hAnsiTheme="majorHAnsi" w:cstheme="majorHAnsi"/>
        </w:rPr>
      </w:pPr>
    </w:p>
    <w:p w14:paraId="773B566F" w14:textId="77777777" w:rsidR="00F23F68" w:rsidRDefault="00F23F68" w:rsidP="00F23F68">
      <w:pPr>
        <w:pStyle w:val="NoSpacing"/>
        <w:rPr>
          <w:rFonts w:asciiTheme="majorHAnsi" w:hAnsiTheme="majorHAnsi" w:cstheme="majorHAnsi"/>
          <w:b/>
          <w:u w:val="single"/>
        </w:rPr>
      </w:pPr>
      <w:r>
        <w:rPr>
          <w:rFonts w:asciiTheme="majorHAnsi" w:hAnsiTheme="majorHAnsi" w:cstheme="majorHAnsi"/>
          <w:b/>
          <w:u w:val="single"/>
        </w:rPr>
        <w:t>Doncaster Electrical Services Ltd Retirement Benefits Scheme</w:t>
      </w:r>
    </w:p>
    <w:p w14:paraId="3A6FD8A9" w14:textId="77777777" w:rsidR="00F23F68" w:rsidRDefault="00F23F68" w:rsidP="00F23F68">
      <w:pPr>
        <w:pStyle w:val="NoSpacing"/>
        <w:rPr>
          <w:rFonts w:asciiTheme="majorHAnsi" w:hAnsiTheme="majorHAnsi" w:cstheme="majorHAnsi"/>
          <w:b/>
          <w:u w:val="single"/>
        </w:rPr>
      </w:pPr>
    </w:p>
    <w:p w14:paraId="6FD79A71" w14:textId="77777777" w:rsidR="00F23F68" w:rsidRDefault="00F23F68" w:rsidP="00F23F68">
      <w:pPr>
        <w:pStyle w:val="NoSpacing"/>
        <w:rPr>
          <w:rFonts w:asciiTheme="majorHAnsi" w:hAnsiTheme="majorHAnsi" w:cstheme="majorHAnsi"/>
        </w:rPr>
      </w:pPr>
      <w:r>
        <w:rPr>
          <w:rFonts w:asciiTheme="majorHAnsi" w:hAnsiTheme="majorHAnsi" w:cstheme="majorHAnsi"/>
        </w:rPr>
        <w:t>Please find enclosed your completed application form in favour of the above pension scheme. The necessary arrangements have been made to transfer the investment funds to your nominated beneficiary bank account, and you should be in receipt of cleared funds by close of business tomorrow.</w:t>
      </w:r>
    </w:p>
    <w:p w14:paraId="3D4CD318" w14:textId="77777777" w:rsidR="00F23F68" w:rsidRDefault="00F23F68" w:rsidP="00F23F68">
      <w:pPr>
        <w:pStyle w:val="NoSpacing"/>
        <w:rPr>
          <w:rFonts w:asciiTheme="majorHAnsi" w:hAnsiTheme="majorHAnsi" w:cstheme="majorHAnsi"/>
        </w:rPr>
      </w:pPr>
    </w:p>
    <w:p w14:paraId="474B04E1" w14:textId="77777777" w:rsidR="00F23F68" w:rsidRDefault="00F23F68" w:rsidP="00F23F68">
      <w:pPr>
        <w:pStyle w:val="NoSpacing"/>
        <w:rPr>
          <w:rFonts w:asciiTheme="majorHAnsi" w:hAnsiTheme="majorHAnsi" w:cstheme="majorHAnsi"/>
        </w:rPr>
      </w:pPr>
      <w:r>
        <w:rPr>
          <w:rFonts w:asciiTheme="majorHAnsi" w:hAnsiTheme="majorHAnsi" w:cstheme="majorHAnsi"/>
        </w:rPr>
        <w:t>Please ensure the share certificate is made out to the pension scheme “Doncaster Electrical Services Ltd Retirement Benefits Scheme” and sent to us for onward transmission to the member.</w:t>
      </w:r>
    </w:p>
    <w:p w14:paraId="2406F851" w14:textId="77777777" w:rsidR="00F23F68" w:rsidRDefault="00F23F68" w:rsidP="00F23F68">
      <w:pPr>
        <w:pStyle w:val="NoSpacing"/>
        <w:rPr>
          <w:rFonts w:asciiTheme="majorHAnsi" w:hAnsiTheme="majorHAnsi" w:cstheme="majorHAnsi"/>
        </w:rPr>
      </w:pPr>
    </w:p>
    <w:p w14:paraId="3A710754" w14:textId="77777777" w:rsidR="00F23F68" w:rsidRDefault="00F23F68" w:rsidP="00F23F68">
      <w:pPr>
        <w:pStyle w:val="NoSpacing"/>
        <w:rPr>
          <w:rFonts w:asciiTheme="majorHAnsi" w:hAnsiTheme="majorHAnsi" w:cstheme="majorHAnsi"/>
        </w:rPr>
      </w:pPr>
      <w:r>
        <w:rPr>
          <w:rFonts w:asciiTheme="majorHAnsi" w:hAnsiTheme="majorHAnsi" w:cstheme="majorHAnsi"/>
        </w:rPr>
        <w:t>Any returns or investment sale should be remitted to the following bank details:</w:t>
      </w:r>
    </w:p>
    <w:p w14:paraId="1D32FB6F" w14:textId="77777777" w:rsidR="00F23F68" w:rsidRDefault="00F23F68" w:rsidP="00F23F68">
      <w:pPr>
        <w:pStyle w:val="NoSpacing"/>
        <w:rPr>
          <w:rFonts w:asciiTheme="majorHAnsi" w:hAnsiTheme="majorHAnsi" w:cstheme="majorHAnsi"/>
        </w:rPr>
      </w:pPr>
    </w:p>
    <w:p w14:paraId="47E4839A" w14:textId="77777777" w:rsidR="00F23F68" w:rsidRDefault="00F23F68" w:rsidP="00F23F68">
      <w:pPr>
        <w:pStyle w:val="NoSpacing"/>
        <w:rPr>
          <w:rFonts w:asciiTheme="majorHAnsi" w:hAnsiTheme="majorHAnsi" w:cstheme="majorHAnsi"/>
          <w:b/>
        </w:rPr>
      </w:pPr>
      <w:r>
        <w:rPr>
          <w:rFonts w:asciiTheme="majorHAnsi" w:hAnsiTheme="majorHAnsi" w:cstheme="majorHAnsi"/>
        </w:rPr>
        <w:t>Scheme Name:</w:t>
      </w:r>
      <w:r>
        <w:rPr>
          <w:rFonts w:asciiTheme="majorHAnsi" w:hAnsiTheme="majorHAnsi" w:cstheme="majorHAnsi"/>
        </w:rPr>
        <w:tab/>
      </w:r>
      <w:r>
        <w:rPr>
          <w:rFonts w:asciiTheme="majorHAnsi" w:hAnsiTheme="majorHAnsi" w:cstheme="majorHAnsi"/>
        </w:rPr>
        <w:tab/>
      </w:r>
      <w:r>
        <w:rPr>
          <w:rFonts w:asciiTheme="majorHAnsi" w:hAnsiTheme="majorHAnsi" w:cstheme="majorHAnsi"/>
          <w:b/>
        </w:rPr>
        <w:t>Doncaster Electrical Services Ltd Retirement Benefits Scheme</w:t>
      </w:r>
    </w:p>
    <w:p w14:paraId="2FD88C95" w14:textId="77777777" w:rsidR="00F23F68" w:rsidRDefault="00F23F68" w:rsidP="00F23F68">
      <w:pPr>
        <w:pStyle w:val="NoSpacing"/>
        <w:rPr>
          <w:rFonts w:asciiTheme="majorHAnsi" w:hAnsiTheme="majorHAnsi" w:cstheme="majorHAnsi"/>
          <w:b/>
        </w:rPr>
      </w:pPr>
      <w:bookmarkStart w:id="0" w:name="_GoBack"/>
      <w:bookmarkEnd w:id="0"/>
      <w:r>
        <w:rPr>
          <w:rFonts w:asciiTheme="majorHAnsi" w:hAnsiTheme="majorHAnsi" w:cstheme="majorHAnsi"/>
        </w:rPr>
        <w:t>Account Number:</w:t>
      </w:r>
      <w:r>
        <w:rPr>
          <w:rFonts w:asciiTheme="majorHAnsi" w:hAnsiTheme="majorHAnsi" w:cstheme="majorHAnsi"/>
        </w:rPr>
        <w:tab/>
      </w:r>
      <w:r>
        <w:rPr>
          <w:rFonts w:asciiTheme="majorHAnsi" w:hAnsiTheme="majorHAnsi" w:cstheme="majorHAnsi"/>
          <w:b/>
        </w:rPr>
        <w:t>04690077</w:t>
      </w:r>
    </w:p>
    <w:p w14:paraId="2195F85D" w14:textId="77777777" w:rsidR="00F23F68" w:rsidRDefault="00F23F68" w:rsidP="00F23F68">
      <w:pPr>
        <w:pStyle w:val="NoSpacing"/>
        <w:rPr>
          <w:rFonts w:asciiTheme="majorHAnsi" w:hAnsiTheme="majorHAnsi" w:cstheme="majorHAnsi"/>
          <w:b/>
        </w:rPr>
      </w:pPr>
      <w:r>
        <w:rPr>
          <w:rFonts w:asciiTheme="majorHAnsi" w:hAnsiTheme="majorHAnsi" w:cstheme="majorHAnsi"/>
        </w:rPr>
        <w:t>Sort Code:</w:t>
      </w:r>
      <w:r>
        <w:rPr>
          <w:rFonts w:asciiTheme="majorHAnsi" w:hAnsiTheme="majorHAnsi" w:cstheme="majorHAnsi"/>
        </w:rPr>
        <w:tab/>
      </w:r>
      <w:r>
        <w:rPr>
          <w:rFonts w:asciiTheme="majorHAnsi" w:hAnsiTheme="majorHAnsi" w:cstheme="majorHAnsi"/>
        </w:rPr>
        <w:tab/>
      </w:r>
      <w:r>
        <w:rPr>
          <w:rFonts w:asciiTheme="majorHAnsi" w:hAnsiTheme="majorHAnsi" w:cstheme="majorHAnsi"/>
          <w:b/>
        </w:rPr>
        <w:t>23-83-96</w:t>
      </w:r>
    </w:p>
    <w:p w14:paraId="1165BF29" w14:textId="77777777" w:rsidR="00F23F68" w:rsidRDefault="00F23F68" w:rsidP="00F23F68">
      <w:pPr>
        <w:pStyle w:val="NoSpacing"/>
        <w:rPr>
          <w:rFonts w:asciiTheme="majorHAnsi" w:hAnsiTheme="majorHAnsi" w:cstheme="majorHAnsi"/>
          <w:b/>
        </w:rPr>
      </w:pPr>
      <w:r>
        <w:rPr>
          <w:rFonts w:asciiTheme="majorHAnsi" w:hAnsiTheme="majorHAnsi" w:cstheme="majorHAnsi"/>
        </w:rPr>
        <w:t>Bank:</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b/>
        </w:rPr>
        <w:t>Allied Irish Bank (AIB)</w:t>
      </w:r>
    </w:p>
    <w:p w14:paraId="0763444A" w14:textId="77777777" w:rsidR="00F23F68" w:rsidRDefault="00F23F68" w:rsidP="00F23F68">
      <w:pPr>
        <w:pStyle w:val="NoSpacing"/>
        <w:rPr>
          <w:rFonts w:asciiTheme="majorHAnsi" w:hAnsiTheme="majorHAnsi" w:cstheme="majorHAnsi"/>
          <w:b/>
        </w:rPr>
      </w:pPr>
      <w:r>
        <w:rPr>
          <w:rFonts w:asciiTheme="majorHAnsi" w:hAnsiTheme="majorHAnsi" w:cstheme="majorHAnsi"/>
        </w:rPr>
        <w:t>Payment Reference:</w:t>
      </w:r>
      <w:r>
        <w:rPr>
          <w:rFonts w:asciiTheme="majorHAnsi" w:hAnsiTheme="majorHAnsi" w:cstheme="majorHAnsi"/>
        </w:rPr>
        <w:tab/>
      </w:r>
      <w:r>
        <w:rPr>
          <w:rFonts w:asciiTheme="majorHAnsi" w:hAnsiTheme="majorHAnsi" w:cstheme="majorHAnsi"/>
          <w:b/>
        </w:rPr>
        <w:t>YE866366A</w:t>
      </w:r>
    </w:p>
    <w:p w14:paraId="063F8DCC" w14:textId="77777777" w:rsidR="00F23F68" w:rsidRDefault="00F23F68" w:rsidP="00F23F68">
      <w:pPr>
        <w:pStyle w:val="NoSpacing"/>
        <w:rPr>
          <w:rFonts w:asciiTheme="majorHAnsi" w:hAnsiTheme="majorHAnsi" w:cstheme="majorHAnsi"/>
        </w:rPr>
      </w:pPr>
    </w:p>
    <w:p w14:paraId="4F2F8674" w14:textId="77777777" w:rsidR="00F23F68" w:rsidRDefault="00F23F68" w:rsidP="00F23F68">
      <w:pPr>
        <w:pStyle w:val="NoSpacing"/>
        <w:rPr>
          <w:rFonts w:asciiTheme="majorHAnsi" w:hAnsiTheme="majorHAnsi" w:cstheme="majorHAnsi"/>
        </w:rPr>
      </w:pPr>
      <w:r>
        <w:rPr>
          <w:rFonts w:asciiTheme="majorHAnsi" w:hAnsiTheme="majorHAnsi" w:cstheme="majorHAnsi"/>
        </w:rPr>
        <w:t>If you have any queries please do not hesitate to contact the SSAS Team on 0844 410 0037.</w:t>
      </w:r>
    </w:p>
    <w:p w14:paraId="6D45E495" w14:textId="77777777" w:rsidR="00F23F68" w:rsidRDefault="00F23F68" w:rsidP="00F23F68">
      <w:pPr>
        <w:pStyle w:val="NoSpacing"/>
        <w:rPr>
          <w:rFonts w:asciiTheme="majorHAnsi" w:hAnsiTheme="majorHAnsi" w:cstheme="majorHAnsi"/>
        </w:rPr>
      </w:pPr>
    </w:p>
    <w:p w14:paraId="2D5F1D2B" w14:textId="77777777" w:rsidR="00F23F68" w:rsidRDefault="00F23F68" w:rsidP="00F23F68">
      <w:pPr>
        <w:pStyle w:val="NoSpacing"/>
        <w:rPr>
          <w:rFonts w:asciiTheme="majorHAnsi" w:hAnsiTheme="majorHAnsi" w:cstheme="majorHAnsi"/>
        </w:rPr>
      </w:pPr>
      <w:r>
        <w:rPr>
          <w:rFonts w:asciiTheme="majorHAnsi" w:hAnsiTheme="majorHAnsi" w:cstheme="majorHAnsi"/>
        </w:rPr>
        <w:t>Yours sincerely,</w:t>
      </w:r>
    </w:p>
    <w:p w14:paraId="34EEC9F9" w14:textId="77777777" w:rsidR="00F23F68" w:rsidRDefault="00F23F68" w:rsidP="00F23F68">
      <w:pPr>
        <w:pStyle w:val="NoSpacing"/>
        <w:rPr>
          <w:rFonts w:asciiTheme="majorHAnsi" w:hAnsiTheme="majorHAnsi" w:cstheme="majorHAnsi"/>
        </w:rPr>
      </w:pPr>
    </w:p>
    <w:p w14:paraId="47C716A5" w14:textId="77777777" w:rsidR="00F23F68" w:rsidRDefault="00F23F68" w:rsidP="00F23F68">
      <w:pPr>
        <w:pStyle w:val="NoSpacing"/>
        <w:rPr>
          <w:rFonts w:asciiTheme="majorHAnsi" w:hAnsiTheme="majorHAnsi" w:cstheme="majorHAnsi"/>
        </w:rPr>
      </w:pPr>
    </w:p>
    <w:p w14:paraId="3BBC92D4" w14:textId="77777777" w:rsidR="00F23F68" w:rsidRDefault="00F23F68" w:rsidP="00F23F68">
      <w:pPr>
        <w:pStyle w:val="NoSpacing"/>
        <w:rPr>
          <w:rFonts w:asciiTheme="majorHAnsi" w:hAnsiTheme="majorHAnsi" w:cstheme="majorHAnsi"/>
        </w:rPr>
      </w:pPr>
    </w:p>
    <w:p w14:paraId="4C59B584" w14:textId="77777777" w:rsidR="00F23F68" w:rsidRDefault="00F23F68" w:rsidP="00F23F68">
      <w:pPr>
        <w:pStyle w:val="NoSpacing"/>
        <w:rPr>
          <w:rFonts w:asciiTheme="majorHAnsi" w:hAnsiTheme="majorHAnsi" w:cstheme="majorHAnsi"/>
          <w:b/>
        </w:rPr>
      </w:pPr>
    </w:p>
    <w:p w14:paraId="28957560" w14:textId="77777777" w:rsidR="00F23F68" w:rsidRDefault="00F23F68" w:rsidP="00F23F68">
      <w:pPr>
        <w:pStyle w:val="NoSpacing"/>
        <w:rPr>
          <w:rFonts w:asciiTheme="majorHAnsi" w:hAnsiTheme="majorHAnsi" w:cstheme="majorHAnsi"/>
          <w:b/>
          <w:i/>
        </w:rPr>
      </w:pPr>
      <w:r>
        <w:rPr>
          <w:rFonts w:asciiTheme="majorHAnsi" w:hAnsiTheme="majorHAnsi" w:cstheme="majorHAnsi"/>
          <w:b/>
          <w:i/>
        </w:rPr>
        <w:t>Emma Dane</w:t>
      </w:r>
    </w:p>
    <w:p w14:paraId="08C4B759" w14:textId="77777777" w:rsidR="00F23F68" w:rsidRDefault="00F23F68" w:rsidP="00F23F68">
      <w:pPr>
        <w:pStyle w:val="NoSpacing"/>
        <w:rPr>
          <w:rFonts w:asciiTheme="majorHAnsi" w:hAnsiTheme="majorHAnsi" w:cstheme="majorHAnsi"/>
          <w:b/>
          <w:i/>
        </w:rPr>
      </w:pPr>
      <w:r>
        <w:rPr>
          <w:rFonts w:asciiTheme="majorHAnsi" w:hAnsiTheme="majorHAnsi" w:cstheme="majorHAnsi"/>
          <w:b/>
          <w:i/>
        </w:rPr>
        <w:t>Senior Pensions Administrator</w:t>
      </w:r>
    </w:p>
    <w:p w14:paraId="7DBA9224" w14:textId="77777777" w:rsidR="00F23F68" w:rsidRDefault="00F23F68" w:rsidP="00F23F68"/>
    <w:p w14:paraId="0E14CF39" w14:textId="090AC586" w:rsidR="00B81CA2" w:rsidRPr="00F23F68" w:rsidRDefault="00B81CA2" w:rsidP="00F23F68"/>
    <w:sectPr w:rsidR="00B81CA2" w:rsidRPr="00F23F68" w:rsidSect="003111A4">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6C00A04A" w:rsidR="009467EF" w:rsidRDefault="00AD37A6" w:rsidP="00FA31E2">
    <w:pPr>
      <w:pStyle w:val="Footer"/>
      <w:ind w:left="-284" w:firstLine="284"/>
    </w:pPr>
    <w:r>
      <w:rPr>
        <w:noProof/>
        <w:lang w:eastAsia="en-GB"/>
      </w:rPr>
      <w:drawing>
        <wp:inline distT="0" distB="0" distL="0" distR="0" wp14:anchorId="6F122639" wp14:editId="419EE1EE">
          <wp:extent cx="6642100" cy="10547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44EA7060" w:rsidR="009467EF" w:rsidRPr="00DC2F93" w:rsidRDefault="00DC2F93" w:rsidP="00DC2F93">
    <w:pPr>
      <w:pStyle w:val="Header"/>
    </w:pPr>
    <w:r>
      <w:rPr>
        <w:noProof/>
        <w:lang w:eastAsia="en-GB"/>
      </w:rPr>
      <w:drawing>
        <wp:inline distT="0" distB="0" distL="0" distR="0" wp14:anchorId="70E5E42B" wp14:editId="68AFB5D8">
          <wp:extent cx="6903720" cy="16814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extLst>
                      <a:ext uri="{28A0092B-C50C-407E-A947-70E740481C1C}">
                        <a14:useLocalDpi xmlns:a14="http://schemas.microsoft.com/office/drawing/2010/main" val="0"/>
                      </a:ext>
                    </a:extLst>
                  </a:blip>
                  <a:stretch>
                    <a:fillRect/>
                  </a:stretch>
                </pic:blipFill>
                <pic:spPr>
                  <a:xfrm>
                    <a:off x="0" y="0"/>
                    <a:ext cx="6903720" cy="1681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8634E"/>
    <w:rsid w:val="00211C48"/>
    <w:rsid w:val="00230D98"/>
    <w:rsid w:val="00247113"/>
    <w:rsid w:val="002A38C6"/>
    <w:rsid w:val="002B18E1"/>
    <w:rsid w:val="003111A4"/>
    <w:rsid w:val="003E20BE"/>
    <w:rsid w:val="003E4A09"/>
    <w:rsid w:val="004131F1"/>
    <w:rsid w:val="00455951"/>
    <w:rsid w:val="004D3392"/>
    <w:rsid w:val="004E0B9F"/>
    <w:rsid w:val="00501A3A"/>
    <w:rsid w:val="00543A53"/>
    <w:rsid w:val="005566BB"/>
    <w:rsid w:val="00584E7B"/>
    <w:rsid w:val="00587477"/>
    <w:rsid w:val="005C1785"/>
    <w:rsid w:val="005D5A26"/>
    <w:rsid w:val="00650BC1"/>
    <w:rsid w:val="006654C8"/>
    <w:rsid w:val="00687DC1"/>
    <w:rsid w:val="006C399F"/>
    <w:rsid w:val="006C3F36"/>
    <w:rsid w:val="00737253"/>
    <w:rsid w:val="007525BF"/>
    <w:rsid w:val="00767E42"/>
    <w:rsid w:val="00821F42"/>
    <w:rsid w:val="0085603C"/>
    <w:rsid w:val="008C5FF4"/>
    <w:rsid w:val="008E2DEB"/>
    <w:rsid w:val="008F7212"/>
    <w:rsid w:val="00931C5E"/>
    <w:rsid w:val="00936677"/>
    <w:rsid w:val="009467EF"/>
    <w:rsid w:val="00951375"/>
    <w:rsid w:val="00971529"/>
    <w:rsid w:val="009830FA"/>
    <w:rsid w:val="009E3976"/>
    <w:rsid w:val="00A318F3"/>
    <w:rsid w:val="00A74EAD"/>
    <w:rsid w:val="00AC3F6C"/>
    <w:rsid w:val="00AD25B5"/>
    <w:rsid w:val="00AD37A6"/>
    <w:rsid w:val="00B0046D"/>
    <w:rsid w:val="00B30981"/>
    <w:rsid w:val="00B44B7E"/>
    <w:rsid w:val="00B646EE"/>
    <w:rsid w:val="00B81CA2"/>
    <w:rsid w:val="00C378D7"/>
    <w:rsid w:val="00C51545"/>
    <w:rsid w:val="00C74F22"/>
    <w:rsid w:val="00C97872"/>
    <w:rsid w:val="00D3102C"/>
    <w:rsid w:val="00D76954"/>
    <w:rsid w:val="00DC2F93"/>
    <w:rsid w:val="00E3090F"/>
    <w:rsid w:val="00E6248E"/>
    <w:rsid w:val="00E6537B"/>
    <w:rsid w:val="00ED4B18"/>
    <w:rsid w:val="00F11484"/>
    <w:rsid w:val="00F23F68"/>
    <w:rsid w:val="00FA31E2"/>
    <w:rsid w:val="00FA4127"/>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79EC8108"/>
  <w14:defaultImageDpi w14:val="300"/>
  <w15:docId w15:val="{D550E0C3-6201-4231-B5B6-237390B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34823842">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BDACF-F518-4A9B-A37F-B09ECBB2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2</cp:revision>
  <cp:lastPrinted>2016-01-20T17:08:00Z</cp:lastPrinted>
  <dcterms:created xsi:type="dcterms:W3CDTF">2016-12-14T14:22:00Z</dcterms:created>
  <dcterms:modified xsi:type="dcterms:W3CDTF">2016-12-14T14:22:00Z</dcterms:modified>
</cp:coreProperties>
</file>