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8F" w:rsidRPr="00344DBA" w:rsidRDefault="00344DBA" w:rsidP="00344DBA">
      <w:pPr>
        <w:pStyle w:val="NoSpacing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344DBA">
        <w:rPr>
          <w:rStyle w:val="Strong"/>
          <w:rFonts w:ascii="Arial" w:hAnsi="Arial" w:cs="Arial"/>
          <w:sz w:val="23"/>
          <w:szCs w:val="23"/>
        </w:rPr>
        <w:t xml:space="preserve">Deed of </w:t>
      </w:r>
      <w:r w:rsidR="00A025CF" w:rsidRPr="00344DBA">
        <w:rPr>
          <w:rStyle w:val="Strong"/>
          <w:rFonts w:ascii="Arial" w:hAnsi="Arial" w:cs="Arial"/>
          <w:sz w:val="23"/>
          <w:szCs w:val="23"/>
        </w:rPr>
        <w:t xml:space="preserve">Variation to a Legal Charge Deed </w:t>
      </w:r>
    </w:p>
    <w:p w:rsidR="00A2328F" w:rsidRPr="00344DBA" w:rsidRDefault="00A2328F" w:rsidP="00A2328F">
      <w:pPr>
        <w:pStyle w:val="NoSpacing"/>
        <w:spacing w:line="360" w:lineRule="auto"/>
        <w:rPr>
          <w:rFonts w:ascii="Arial" w:hAnsi="Arial" w:cs="Arial"/>
          <w:sz w:val="23"/>
          <w:szCs w:val="23"/>
        </w:rPr>
      </w:pPr>
    </w:p>
    <w:p w:rsidR="00344DBA" w:rsidRPr="00344DBA" w:rsidRDefault="00344DBA" w:rsidP="00A2328F">
      <w:pPr>
        <w:pStyle w:val="NoSpacing"/>
        <w:spacing w:line="360" w:lineRule="auto"/>
        <w:rPr>
          <w:rStyle w:val="Strong"/>
          <w:rFonts w:ascii="Arial" w:hAnsi="Arial" w:cs="Arial"/>
          <w:sz w:val="23"/>
          <w:szCs w:val="23"/>
        </w:rPr>
      </w:pPr>
      <w:r w:rsidRPr="00344DBA">
        <w:rPr>
          <w:rStyle w:val="Strong"/>
          <w:rFonts w:ascii="Arial" w:hAnsi="Arial" w:cs="Arial"/>
          <w:sz w:val="23"/>
          <w:szCs w:val="23"/>
        </w:rPr>
        <w:t xml:space="preserve">Date: </w:t>
      </w:r>
    </w:p>
    <w:p w:rsidR="00A2328F" w:rsidRPr="00344DBA" w:rsidRDefault="00344DBA" w:rsidP="00A2328F">
      <w:pPr>
        <w:pStyle w:val="NoSpacing"/>
        <w:spacing w:line="360" w:lineRule="auto"/>
        <w:rPr>
          <w:rFonts w:ascii="Arial" w:hAnsi="Arial" w:cs="Arial"/>
          <w:sz w:val="23"/>
          <w:szCs w:val="23"/>
        </w:rPr>
      </w:pPr>
      <w:r w:rsidRPr="00344DBA">
        <w:rPr>
          <w:rStyle w:val="Strong"/>
          <w:rFonts w:ascii="Arial" w:hAnsi="Arial" w:cs="Arial"/>
          <w:sz w:val="23"/>
          <w:szCs w:val="23"/>
        </w:rPr>
        <w:t>PARTIES</w:t>
      </w:r>
    </w:p>
    <w:p w:rsidR="00A025CF" w:rsidRPr="00344DBA" w:rsidRDefault="00A025CF" w:rsidP="00A025CF">
      <w:pPr>
        <w:pStyle w:val="Frontsheet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sz w:val="23"/>
          <w:szCs w:val="23"/>
        </w:rPr>
        <w:fldChar w:fldCharType="begin"/>
      </w:r>
      <w:r w:rsidRPr="00344DBA">
        <w:rPr>
          <w:rFonts w:ascii="Arial" w:hAnsi="Arial" w:cs="Arial"/>
          <w:sz w:val="23"/>
          <w:szCs w:val="23"/>
        </w:rPr>
        <w:instrText xml:space="preserve">  </w:instrText>
      </w:r>
      <w:r w:rsidRPr="00344DBA">
        <w:rPr>
          <w:rFonts w:ascii="Arial" w:hAnsi="Arial" w:cs="Arial"/>
          <w:sz w:val="23"/>
          <w:szCs w:val="23"/>
        </w:rPr>
        <w:fldChar w:fldCharType="end"/>
      </w:r>
    </w:p>
    <w:p w:rsidR="008C2205" w:rsidRDefault="008C2205" w:rsidP="008C2205">
      <w:pPr>
        <w:pStyle w:val="NoSpacing"/>
        <w:spacing w:line="360" w:lineRule="auto"/>
        <w:rPr>
          <w:rFonts w:ascii="Arial" w:hAnsi="Arial" w:cs="Arial"/>
          <w:sz w:val="23"/>
          <w:szCs w:val="23"/>
          <w:lang w:eastAsia="en-GB"/>
        </w:rPr>
      </w:pPr>
      <w:r w:rsidRPr="00344DBA">
        <w:rPr>
          <w:rFonts w:ascii="Arial" w:hAnsi="Arial" w:cs="Arial"/>
          <w:b/>
          <w:bCs/>
          <w:sz w:val="23"/>
          <w:szCs w:val="23"/>
        </w:rPr>
        <w:t xml:space="preserve">The Trustees of David Wood Pension Scheme </w:t>
      </w:r>
      <w:r w:rsidRPr="00344DBA">
        <w:rPr>
          <w:rFonts w:ascii="Arial" w:hAnsi="Arial" w:cs="Arial"/>
          <w:sz w:val="23"/>
          <w:szCs w:val="23"/>
        </w:rPr>
        <w:t>of 1 Calverley Road, Oulton, Leeds, LS26 8JD (the “Charge Holder”)</w:t>
      </w:r>
      <w:r w:rsidRPr="008C2205">
        <w:rPr>
          <w:rFonts w:ascii="Arial" w:hAnsi="Arial" w:cs="Arial"/>
          <w:sz w:val="23"/>
          <w:szCs w:val="23"/>
          <w:lang w:eastAsia="en-GB"/>
        </w:rPr>
        <w:t xml:space="preserve"> </w:t>
      </w:r>
    </w:p>
    <w:p w:rsidR="008C2205" w:rsidRDefault="008C2205" w:rsidP="008C2205">
      <w:pPr>
        <w:pStyle w:val="NoSpacing"/>
        <w:spacing w:line="360" w:lineRule="auto"/>
        <w:rPr>
          <w:rFonts w:ascii="Arial" w:hAnsi="Arial" w:cs="Arial"/>
          <w:sz w:val="23"/>
          <w:szCs w:val="23"/>
          <w:lang w:eastAsia="en-GB"/>
        </w:rPr>
      </w:pPr>
    </w:p>
    <w:p w:rsidR="008C2205" w:rsidRPr="00344DBA" w:rsidRDefault="008C2205" w:rsidP="008C2205">
      <w:pPr>
        <w:pStyle w:val="NoSpacing"/>
        <w:spacing w:line="360" w:lineRule="auto"/>
        <w:rPr>
          <w:rFonts w:ascii="Arial" w:hAnsi="Arial" w:cs="Arial"/>
          <w:sz w:val="23"/>
          <w:szCs w:val="23"/>
          <w:lang w:eastAsia="en-GB"/>
        </w:rPr>
      </w:pPr>
      <w:r w:rsidRPr="00344DBA">
        <w:rPr>
          <w:rFonts w:ascii="Arial" w:hAnsi="Arial" w:cs="Arial"/>
          <w:sz w:val="23"/>
          <w:szCs w:val="23"/>
          <w:lang w:eastAsia="en-GB"/>
        </w:rPr>
        <w:t>-</w:t>
      </w:r>
      <w:proofErr w:type="gramStart"/>
      <w:r w:rsidRPr="00344DBA">
        <w:rPr>
          <w:rFonts w:ascii="Arial" w:hAnsi="Arial" w:cs="Arial"/>
          <w:sz w:val="23"/>
          <w:szCs w:val="23"/>
          <w:lang w:eastAsia="en-GB"/>
        </w:rPr>
        <w:t>and</w:t>
      </w:r>
      <w:proofErr w:type="gramEnd"/>
      <w:r w:rsidRPr="00344DBA">
        <w:rPr>
          <w:rFonts w:ascii="Arial" w:hAnsi="Arial" w:cs="Arial"/>
          <w:sz w:val="23"/>
          <w:szCs w:val="23"/>
          <w:lang w:eastAsia="en-GB"/>
        </w:rPr>
        <w:t>-</w:t>
      </w:r>
    </w:p>
    <w:p w:rsidR="008C2205" w:rsidRPr="00344DBA" w:rsidRDefault="008C2205" w:rsidP="008C2205">
      <w:pPr>
        <w:rPr>
          <w:rFonts w:ascii="Arial" w:hAnsi="Arial" w:cs="Arial"/>
          <w:sz w:val="23"/>
          <w:szCs w:val="23"/>
        </w:rPr>
      </w:pPr>
    </w:p>
    <w:p w:rsidR="00A025CF" w:rsidRPr="00344DBA" w:rsidRDefault="00A025CF" w:rsidP="00A025CF">
      <w:pPr>
        <w:pStyle w:val="NoSpacing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b/>
          <w:bCs/>
          <w:sz w:val="23"/>
          <w:szCs w:val="23"/>
        </w:rPr>
        <w:t xml:space="preserve">David Anthony Wood </w:t>
      </w:r>
      <w:r w:rsidRPr="00344DBA">
        <w:rPr>
          <w:rFonts w:ascii="Arial" w:hAnsi="Arial" w:cs="Arial"/>
          <w:sz w:val="23"/>
          <w:szCs w:val="23"/>
        </w:rPr>
        <w:t xml:space="preserve">of 1 Calverley Road, Oulton, Leeds, LS26 8JD (as </w:t>
      </w:r>
      <w:proofErr w:type="spellStart"/>
      <w:r w:rsidRPr="00344DBA">
        <w:rPr>
          <w:rFonts w:ascii="Arial" w:hAnsi="Arial" w:cs="Arial"/>
          <w:sz w:val="23"/>
          <w:szCs w:val="23"/>
        </w:rPr>
        <w:t>Chargor</w:t>
      </w:r>
      <w:proofErr w:type="spellEnd"/>
      <w:r w:rsidRPr="00344DBA">
        <w:rPr>
          <w:rFonts w:ascii="Arial" w:hAnsi="Arial" w:cs="Arial"/>
          <w:sz w:val="23"/>
          <w:szCs w:val="23"/>
        </w:rPr>
        <w:t xml:space="preserve">) </w:t>
      </w:r>
    </w:p>
    <w:p w:rsidR="00A025CF" w:rsidRPr="00344DBA" w:rsidRDefault="00A025CF" w:rsidP="00A025CF">
      <w:pPr>
        <w:pStyle w:val="Frontsheet"/>
        <w:jc w:val="both"/>
        <w:rPr>
          <w:rFonts w:ascii="Arial" w:hAnsi="Arial" w:cs="Arial"/>
          <w:sz w:val="23"/>
          <w:szCs w:val="23"/>
        </w:rPr>
      </w:pPr>
    </w:p>
    <w:p w:rsidR="00A2328F" w:rsidRPr="00344DBA" w:rsidRDefault="00344DBA" w:rsidP="00A2328F">
      <w:pPr>
        <w:pStyle w:val="NoSpacing"/>
        <w:spacing w:line="360" w:lineRule="auto"/>
        <w:rPr>
          <w:rFonts w:ascii="Arial" w:hAnsi="Arial" w:cs="Arial"/>
          <w:sz w:val="23"/>
          <w:szCs w:val="23"/>
          <w:lang w:eastAsia="en-GB"/>
        </w:rPr>
      </w:pPr>
      <w:r w:rsidRPr="00344DBA">
        <w:rPr>
          <w:rFonts w:ascii="Arial" w:hAnsi="Arial" w:cs="Arial"/>
          <w:sz w:val="23"/>
          <w:szCs w:val="23"/>
          <w:lang w:eastAsia="en-GB"/>
        </w:rPr>
        <w:t>BACKGROUND</w:t>
      </w:r>
      <w:bookmarkStart w:id="0" w:name="_GoBack"/>
      <w:bookmarkEnd w:id="0"/>
    </w:p>
    <w:p w:rsidR="008658A4" w:rsidRPr="00344DBA" w:rsidRDefault="008658A4" w:rsidP="00A2328F">
      <w:pPr>
        <w:pStyle w:val="NoSpacing"/>
        <w:spacing w:line="360" w:lineRule="auto"/>
        <w:rPr>
          <w:rFonts w:ascii="Arial" w:hAnsi="Arial" w:cs="Arial"/>
          <w:sz w:val="23"/>
          <w:szCs w:val="23"/>
          <w:lang w:eastAsia="en-GB"/>
        </w:rPr>
      </w:pPr>
    </w:p>
    <w:p w:rsidR="00A025CF" w:rsidRPr="00344DBA" w:rsidRDefault="00A2328F" w:rsidP="002E7E54">
      <w:pPr>
        <w:pStyle w:val="NoSpacing"/>
        <w:spacing w:line="360" w:lineRule="auto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sz w:val="23"/>
          <w:szCs w:val="23"/>
          <w:lang w:eastAsia="en-GB"/>
        </w:rPr>
        <w:t xml:space="preserve">The Trustees of </w:t>
      </w:r>
      <w:r w:rsidR="00D565BB" w:rsidRPr="00344DBA">
        <w:rPr>
          <w:rFonts w:ascii="Arial" w:hAnsi="Arial" w:cs="Arial"/>
          <w:sz w:val="23"/>
          <w:szCs w:val="23"/>
        </w:rPr>
        <w:t xml:space="preserve">David Wood Pension Scheme </w:t>
      </w:r>
      <w:r w:rsidR="002E7E54" w:rsidRPr="00344DBA">
        <w:rPr>
          <w:rFonts w:ascii="Arial" w:hAnsi="Arial" w:cs="Arial"/>
          <w:sz w:val="23"/>
          <w:szCs w:val="23"/>
          <w:lang w:eastAsia="en-GB"/>
        </w:rPr>
        <w:t>have</w:t>
      </w:r>
      <w:r w:rsidR="008C5C60" w:rsidRPr="00344DBA">
        <w:rPr>
          <w:rFonts w:ascii="Arial" w:hAnsi="Arial" w:cs="Arial"/>
          <w:sz w:val="23"/>
          <w:szCs w:val="23"/>
          <w:lang w:eastAsia="en-GB"/>
        </w:rPr>
        <w:t xml:space="preserve"> </w:t>
      </w:r>
      <w:r w:rsidRPr="00344DBA">
        <w:rPr>
          <w:rFonts w:ascii="Arial" w:hAnsi="Arial" w:cs="Arial"/>
          <w:sz w:val="23"/>
          <w:szCs w:val="23"/>
          <w:lang w:eastAsia="en-GB"/>
        </w:rPr>
        <w:t xml:space="preserve">a legal charge dated </w:t>
      </w:r>
      <w:r w:rsidR="00FF45BE" w:rsidRPr="00074369">
        <w:rPr>
          <w:rFonts w:ascii="Arial" w:hAnsi="Arial" w:cs="Arial"/>
          <w:sz w:val="23"/>
          <w:szCs w:val="23"/>
          <w:shd w:val="clear" w:color="auto" w:fill="FFFFFF"/>
        </w:rPr>
        <w:t>07 April</w:t>
      </w:r>
      <w:r w:rsidR="00D565BB" w:rsidRPr="00074369">
        <w:rPr>
          <w:rFonts w:ascii="Arial" w:hAnsi="Arial" w:cs="Arial"/>
          <w:sz w:val="23"/>
          <w:szCs w:val="23"/>
          <w:shd w:val="clear" w:color="auto" w:fill="FFFFFF"/>
        </w:rPr>
        <w:t xml:space="preserve"> 2014</w:t>
      </w:r>
      <w:r w:rsidRPr="00344DB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83613">
        <w:rPr>
          <w:rFonts w:ascii="Arial" w:hAnsi="Arial" w:cs="Arial"/>
          <w:sz w:val="23"/>
          <w:szCs w:val="23"/>
          <w:shd w:val="clear" w:color="auto" w:fill="FFFFFF"/>
        </w:rPr>
        <w:t xml:space="preserve">(“Charge Deed”) </w:t>
      </w:r>
      <w:r w:rsidRPr="00344DBA">
        <w:rPr>
          <w:rFonts w:ascii="Arial" w:hAnsi="Arial" w:cs="Arial"/>
          <w:sz w:val="23"/>
          <w:szCs w:val="23"/>
          <w:shd w:val="clear" w:color="auto" w:fill="FFFFFF"/>
        </w:rPr>
        <w:t xml:space="preserve">against the </w:t>
      </w:r>
      <w:r w:rsidRPr="00344DBA">
        <w:rPr>
          <w:rFonts w:ascii="Arial" w:hAnsi="Arial" w:cs="Arial"/>
          <w:sz w:val="23"/>
          <w:szCs w:val="23"/>
        </w:rPr>
        <w:t xml:space="preserve">Charged Assets which means </w:t>
      </w:r>
      <w:r w:rsidR="002E7E54" w:rsidRPr="00344DBA">
        <w:rPr>
          <w:rFonts w:ascii="Arial" w:hAnsi="Arial" w:cs="Arial"/>
          <w:sz w:val="23"/>
          <w:szCs w:val="23"/>
        </w:rPr>
        <w:t xml:space="preserve">the whole of the shares held by </w:t>
      </w:r>
      <w:r w:rsidR="00A83613">
        <w:rPr>
          <w:rFonts w:ascii="Arial" w:hAnsi="Arial" w:cs="Arial"/>
          <w:sz w:val="23"/>
          <w:szCs w:val="23"/>
        </w:rPr>
        <w:t xml:space="preserve">David Wood and </w:t>
      </w:r>
      <w:r w:rsidR="008C2205">
        <w:rPr>
          <w:rFonts w:ascii="Arial" w:hAnsi="Arial" w:cs="Arial"/>
          <w:sz w:val="23"/>
          <w:szCs w:val="23"/>
        </w:rPr>
        <w:t xml:space="preserve">both parties </w:t>
      </w:r>
      <w:r w:rsidR="00A83613">
        <w:rPr>
          <w:rFonts w:ascii="Arial" w:hAnsi="Arial" w:cs="Arial"/>
          <w:sz w:val="23"/>
          <w:szCs w:val="23"/>
        </w:rPr>
        <w:t xml:space="preserve">wish to replace </w:t>
      </w:r>
      <w:r w:rsidR="00F71F1F">
        <w:rPr>
          <w:rFonts w:ascii="Arial" w:hAnsi="Arial" w:cs="Arial"/>
          <w:sz w:val="23"/>
          <w:szCs w:val="23"/>
        </w:rPr>
        <w:t xml:space="preserve">the whole wording contained in </w:t>
      </w:r>
      <w:r w:rsidR="00A83613">
        <w:rPr>
          <w:rFonts w:ascii="Arial" w:hAnsi="Arial" w:cs="Arial"/>
          <w:sz w:val="23"/>
          <w:szCs w:val="23"/>
        </w:rPr>
        <w:t xml:space="preserve">Clause 3.1 of that Charge Deed. </w:t>
      </w:r>
    </w:p>
    <w:p w:rsidR="00344DBA" w:rsidRDefault="00344DBA" w:rsidP="002E7E54">
      <w:pPr>
        <w:pStyle w:val="NoSpacing"/>
        <w:spacing w:line="360" w:lineRule="auto"/>
        <w:rPr>
          <w:rFonts w:ascii="Arial" w:hAnsi="Arial" w:cs="Arial"/>
          <w:sz w:val="23"/>
          <w:szCs w:val="23"/>
        </w:rPr>
      </w:pPr>
    </w:p>
    <w:p w:rsidR="00A83613" w:rsidRDefault="00A83613" w:rsidP="002E7E54">
      <w:pPr>
        <w:pStyle w:val="NoSpacing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OPERATIVE PROVISIONS </w:t>
      </w:r>
    </w:p>
    <w:p w:rsidR="00A83613" w:rsidRPr="00344DBA" w:rsidRDefault="00A83613" w:rsidP="002E7E54">
      <w:pPr>
        <w:pStyle w:val="NoSpacing"/>
        <w:spacing w:line="360" w:lineRule="auto"/>
        <w:rPr>
          <w:rFonts w:ascii="Arial" w:hAnsi="Arial" w:cs="Arial"/>
          <w:sz w:val="23"/>
          <w:szCs w:val="23"/>
        </w:rPr>
      </w:pPr>
    </w:p>
    <w:p w:rsidR="00A83613" w:rsidRDefault="00A025CF" w:rsidP="00A83613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sz w:val="23"/>
          <w:szCs w:val="23"/>
        </w:rPr>
        <w:t xml:space="preserve">CLAUSE 3.1 of the </w:t>
      </w:r>
      <w:r w:rsidR="00A83613">
        <w:rPr>
          <w:rFonts w:ascii="Arial" w:hAnsi="Arial" w:cs="Arial"/>
          <w:sz w:val="23"/>
          <w:szCs w:val="23"/>
        </w:rPr>
        <w:t>Charge Deed</w:t>
      </w:r>
      <w:r w:rsidRPr="00344DBA">
        <w:rPr>
          <w:rFonts w:ascii="Arial" w:hAnsi="Arial" w:cs="Arial"/>
          <w:sz w:val="23"/>
          <w:szCs w:val="23"/>
        </w:rPr>
        <w:t xml:space="preserve"> </w:t>
      </w:r>
      <w:r w:rsidR="00344DBA" w:rsidRPr="00344DBA">
        <w:rPr>
          <w:rFonts w:ascii="Arial" w:hAnsi="Arial" w:cs="Arial"/>
          <w:sz w:val="23"/>
          <w:szCs w:val="23"/>
        </w:rPr>
        <w:t>states</w:t>
      </w:r>
      <w:r w:rsidRPr="00344DBA">
        <w:rPr>
          <w:rFonts w:ascii="Arial" w:hAnsi="Arial" w:cs="Arial"/>
          <w:sz w:val="23"/>
          <w:szCs w:val="23"/>
        </w:rPr>
        <w:t xml:space="preserve"> that: </w:t>
      </w:r>
      <w:bookmarkStart w:id="1" w:name="_Toc522686458"/>
      <w:bookmarkStart w:id="2" w:name="_Toc522686903"/>
    </w:p>
    <w:p w:rsidR="00A83613" w:rsidRPr="00A83613" w:rsidRDefault="00A83613" w:rsidP="00A83613">
      <w:pPr>
        <w:pStyle w:val="NoSpacing"/>
        <w:spacing w:line="360" w:lineRule="auto"/>
        <w:ind w:left="720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br/>
      </w:r>
      <w:r w:rsidR="00A025CF" w:rsidRPr="00A83613">
        <w:rPr>
          <w:rFonts w:ascii="Arial" w:hAnsi="Arial" w:cs="Arial"/>
          <w:i/>
          <w:sz w:val="23"/>
          <w:szCs w:val="23"/>
        </w:rPr>
        <w:t>No Security Interests over Charged Shares</w:t>
      </w:r>
      <w:bookmarkEnd w:id="1"/>
      <w:bookmarkEnd w:id="2"/>
    </w:p>
    <w:p w:rsidR="00A025CF" w:rsidRPr="00A83613" w:rsidRDefault="00A025CF" w:rsidP="00A83613">
      <w:pPr>
        <w:pStyle w:val="NoSpacing"/>
        <w:spacing w:line="360" w:lineRule="auto"/>
        <w:ind w:left="720"/>
        <w:rPr>
          <w:rFonts w:ascii="Arial" w:hAnsi="Arial" w:cs="Arial"/>
          <w:i/>
          <w:sz w:val="23"/>
          <w:szCs w:val="23"/>
        </w:rPr>
      </w:pPr>
      <w:r w:rsidRPr="00A83613">
        <w:rPr>
          <w:rFonts w:ascii="Arial" w:hAnsi="Arial" w:cs="Arial"/>
          <w:i/>
          <w:sz w:val="23"/>
          <w:szCs w:val="23"/>
        </w:rPr>
        <w:t xml:space="preserve">The </w:t>
      </w:r>
      <w:proofErr w:type="spellStart"/>
      <w:r w:rsidRPr="00A83613">
        <w:rPr>
          <w:rFonts w:ascii="Arial" w:hAnsi="Arial" w:cs="Arial"/>
          <w:i/>
          <w:sz w:val="23"/>
          <w:szCs w:val="23"/>
        </w:rPr>
        <w:t>Chargor</w:t>
      </w:r>
      <w:proofErr w:type="spellEnd"/>
      <w:r w:rsidRPr="00A83613">
        <w:rPr>
          <w:rFonts w:ascii="Arial" w:hAnsi="Arial" w:cs="Arial"/>
          <w:i/>
          <w:sz w:val="23"/>
          <w:szCs w:val="23"/>
        </w:rPr>
        <w:t xml:space="preserve"> shall not create or allow </w:t>
      </w:r>
      <w:proofErr w:type="gramStart"/>
      <w:r w:rsidRPr="00A83613">
        <w:rPr>
          <w:rFonts w:ascii="Arial" w:hAnsi="Arial" w:cs="Arial"/>
          <w:i/>
          <w:sz w:val="23"/>
          <w:szCs w:val="23"/>
        </w:rPr>
        <w:t>to subsist</w:t>
      </w:r>
      <w:proofErr w:type="gramEnd"/>
      <w:r w:rsidRPr="00A83613">
        <w:rPr>
          <w:rFonts w:ascii="Arial" w:hAnsi="Arial" w:cs="Arial"/>
          <w:i/>
          <w:sz w:val="23"/>
          <w:szCs w:val="23"/>
        </w:rPr>
        <w:t xml:space="preserve"> any Security Interest on or over </w:t>
      </w:r>
      <w:r w:rsidR="00A83613" w:rsidRPr="00A83613">
        <w:rPr>
          <w:rFonts w:ascii="Arial" w:hAnsi="Arial" w:cs="Arial"/>
          <w:i/>
          <w:sz w:val="23"/>
          <w:szCs w:val="23"/>
        </w:rPr>
        <w:t xml:space="preserve">   </w:t>
      </w:r>
      <w:r w:rsidRPr="00A83613">
        <w:rPr>
          <w:rFonts w:ascii="Arial" w:hAnsi="Arial" w:cs="Arial"/>
          <w:i/>
          <w:sz w:val="23"/>
          <w:szCs w:val="23"/>
        </w:rPr>
        <w:t>the Charged Shares.</w:t>
      </w:r>
    </w:p>
    <w:p w:rsidR="00A025CF" w:rsidRPr="00344DBA" w:rsidRDefault="00A025CF" w:rsidP="00A025CF">
      <w:pPr>
        <w:ind w:left="936"/>
        <w:rPr>
          <w:rFonts w:ascii="Arial" w:hAnsi="Arial" w:cs="Arial"/>
          <w:sz w:val="23"/>
          <w:szCs w:val="23"/>
        </w:rPr>
      </w:pPr>
    </w:p>
    <w:p w:rsidR="00344DBA" w:rsidRPr="00344DBA" w:rsidRDefault="00A025CF" w:rsidP="00A83613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sz w:val="23"/>
          <w:szCs w:val="23"/>
        </w:rPr>
        <w:t xml:space="preserve">The </w:t>
      </w:r>
      <w:proofErr w:type="spellStart"/>
      <w:r w:rsidRPr="00344DBA">
        <w:rPr>
          <w:rFonts w:ascii="Arial" w:hAnsi="Arial" w:cs="Arial"/>
          <w:sz w:val="23"/>
          <w:szCs w:val="23"/>
        </w:rPr>
        <w:t>Chargor</w:t>
      </w:r>
      <w:proofErr w:type="spellEnd"/>
      <w:r w:rsidRPr="00344DBA">
        <w:rPr>
          <w:rFonts w:ascii="Arial" w:hAnsi="Arial" w:cs="Arial"/>
          <w:sz w:val="23"/>
          <w:szCs w:val="23"/>
        </w:rPr>
        <w:t xml:space="preserve"> </w:t>
      </w:r>
      <w:r w:rsidR="00A83613">
        <w:rPr>
          <w:rFonts w:ascii="Arial" w:hAnsi="Arial" w:cs="Arial"/>
          <w:sz w:val="23"/>
          <w:szCs w:val="23"/>
        </w:rPr>
        <w:t xml:space="preserve">Holder </w:t>
      </w:r>
      <w:r w:rsidRPr="00344DBA">
        <w:rPr>
          <w:rFonts w:ascii="Arial" w:hAnsi="Arial" w:cs="Arial"/>
          <w:sz w:val="23"/>
          <w:szCs w:val="23"/>
        </w:rPr>
        <w:t xml:space="preserve">with the consent of the </w:t>
      </w:r>
      <w:proofErr w:type="spellStart"/>
      <w:r w:rsidRPr="00344DBA">
        <w:rPr>
          <w:rFonts w:ascii="Arial" w:hAnsi="Arial" w:cs="Arial"/>
          <w:sz w:val="23"/>
          <w:szCs w:val="23"/>
        </w:rPr>
        <w:t>Charg</w:t>
      </w:r>
      <w:r w:rsidR="00A83613">
        <w:rPr>
          <w:rFonts w:ascii="Arial" w:hAnsi="Arial" w:cs="Arial"/>
          <w:sz w:val="23"/>
          <w:szCs w:val="23"/>
        </w:rPr>
        <w:t>or</w:t>
      </w:r>
      <w:proofErr w:type="spellEnd"/>
      <w:r w:rsidR="00A83613">
        <w:rPr>
          <w:rFonts w:ascii="Arial" w:hAnsi="Arial" w:cs="Arial"/>
          <w:sz w:val="23"/>
          <w:szCs w:val="23"/>
        </w:rPr>
        <w:t xml:space="preserve"> </w:t>
      </w:r>
      <w:r w:rsidR="008C2205">
        <w:rPr>
          <w:rFonts w:ascii="Arial" w:hAnsi="Arial" w:cs="Arial"/>
          <w:sz w:val="23"/>
          <w:szCs w:val="23"/>
        </w:rPr>
        <w:t xml:space="preserve">deletes the whole of the wording in Clause 3.1 and replaces it with </w:t>
      </w:r>
      <w:r w:rsidR="00344DBA" w:rsidRPr="00344DBA">
        <w:rPr>
          <w:rFonts w:ascii="Arial" w:hAnsi="Arial" w:cs="Arial"/>
          <w:sz w:val="23"/>
          <w:szCs w:val="23"/>
        </w:rPr>
        <w:t xml:space="preserve">the following </w:t>
      </w:r>
      <w:r w:rsidR="008C2205">
        <w:rPr>
          <w:rFonts w:ascii="Arial" w:hAnsi="Arial" w:cs="Arial"/>
          <w:sz w:val="23"/>
          <w:szCs w:val="23"/>
        </w:rPr>
        <w:t>wording</w:t>
      </w:r>
      <w:r w:rsidR="00344DBA" w:rsidRPr="00344DBA">
        <w:rPr>
          <w:rFonts w:ascii="Arial" w:hAnsi="Arial" w:cs="Arial"/>
          <w:sz w:val="23"/>
          <w:szCs w:val="23"/>
        </w:rPr>
        <w:t>.</w:t>
      </w:r>
    </w:p>
    <w:p w:rsidR="00344DBA" w:rsidRPr="00344DBA" w:rsidRDefault="00344DBA" w:rsidP="00A025CF">
      <w:pPr>
        <w:pStyle w:val="Heading1"/>
        <w:numPr>
          <w:ilvl w:val="0"/>
          <w:numId w:val="0"/>
        </w:numPr>
        <w:ind w:left="936" w:hanging="936"/>
        <w:rPr>
          <w:rFonts w:ascii="Arial" w:hAnsi="Arial" w:cs="Arial"/>
          <w:sz w:val="23"/>
          <w:szCs w:val="23"/>
        </w:rPr>
      </w:pPr>
    </w:p>
    <w:p w:rsidR="00A025CF" w:rsidRPr="00344DBA" w:rsidRDefault="00A025CF" w:rsidP="00A83613">
      <w:pPr>
        <w:pStyle w:val="Heading2"/>
        <w:numPr>
          <w:ilvl w:val="0"/>
          <w:numId w:val="0"/>
        </w:numPr>
        <w:ind w:left="709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sz w:val="23"/>
          <w:szCs w:val="23"/>
        </w:rPr>
        <w:t>No Security Interests over Charged Shares</w:t>
      </w:r>
    </w:p>
    <w:p w:rsidR="00A025CF" w:rsidRPr="00344DBA" w:rsidRDefault="00A025CF" w:rsidP="00A83613">
      <w:pPr>
        <w:ind w:left="709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sz w:val="23"/>
          <w:szCs w:val="23"/>
        </w:rPr>
        <w:t xml:space="preserve">The </w:t>
      </w:r>
      <w:proofErr w:type="spellStart"/>
      <w:r w:rsidRPr="00344DBA">
        <w:rPr>
          <w:rFonts w:ascii="Arial" w:hAnsi="Arial" w:cs="Arial"/>
          <w:sz w:val="23"/>
          <w:szCs w:val="23"/>
        </w:rPr>
        <w:t>Chargor</w:t>
      </w:r>
      <w:proofErr w:type="spellEnd"/>
      <w:r w:rsidRPr="00344DBA">
        <w:rPr>
          <w:rFonts w:ascii="Arial" w:hAnsi="Arial" w:cs="Arial"/>
          <w:sz w:val="23"/>
          <w:szCs w:val="23"/>
        </w:rPr>
        <w:t xml:space="preserve"> shall allow </w:t>
      </w:r>
      <w:proofErr w:type="gramStart"/>
      <w:r w:rsidRPr="00344DBA">
        <w:rPr>
          <w:rFonts w:ascii="Arial" w:hAnsi="Arial" w:cs="Arial"/>
          <w:sz w:val="23"/>
          <w:szCs w:val="23"/>
        </w:rPr>
        <w:t>to</w:t>
      </w:r>
      <w:r w:rsidR="00A83613">
        <w:rPr>
          <w:rFonts w:ascii="Arial" w:hAnsi="Arial" w:cs="Arial"/>
          <w:sz w:val="23"/>
          <w:szCs w:val="23"/>
        </w:rPr>
        <w:t xml:space="preserve"> </w:t>
      </w:r>
      <w:r w:rsidRPr="00344DBA">
        <w:rPr>
          <w:rFonts w:ascii="Arial" w:hAnsi="Arial" w:cs="Arial"/>
          <w:sz w:val="23"/>
          <w:szCs w:val="23"/>
        </w:rPr>
        <w:t>subsist</w:t>
      </w:r>
      <w:proofErr w:type="gramEnd"/>
      <w:r w:rsidRPr="00344DBA">
        <w:rPr>
          <w:rFonts w:ascii="Arial" w:hAnsi="Arial" w:cs="Arial"/>
          <w:sz w:val="23"/>
          <w:szCs w:val="23"/>
        </w:rPr>
        <w:t xml:space="preserve"> </w:t>
      </w:r>
      <w:r w:rsidR="00344DBA" w:rsidRPr="00344DBA">
        <w:rPr>
          <w:rFonts w:ascii="Arial" w:hAnsi="Arial" w:cs="Arial"/>
          <w:sz w:val="23"/>
          <w:szCs w:val="23"/>
        </w:rPr>
        <w:t xml:space="preserve">in </w:t>
      </w:r>
      <w:proofErr w:type="spellStart"/>
      <w:r w:rsidR="00344DBA" w:rsidRPr="00344DBA">
        <w:rPr>
          <w:rFonts w:ascii="Arial" w:hAnsi="Arial" w:cs="Arial"/>
          <w:sz w:val="23"/>
          <w:szCs w:val="23"/>
        </w:rPr>
        <w:t>pari</w:t>
      </w:r>
      <w:proofErr w:type="spellEnd"/>
      <w:r w:rsidR="00344DBA" w:rsidRPr="00344DB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44DBA" w:rsidRPr="00344DBA">
        <w:rPr>
          <w:rFonts w:ascii="Arial" w:hAnsi="Arial" w:cs="Arial"/>
          <w:sz w:val="23"/>
          <w:szCs w:val="23"/>
        </w:rPr>
        <w:t>pasu</w:t>
      </w:r>
      <w:proofErr w:type="spellEnd"/>
      <w:r w:rsidR="00344DBA" w:rsidRPr="00344DBA">
        <w:rPr>
          <w:rFonts w:ascii="Arial" w:hAnsi="Arial" w:cs="Arial"/>
          <w:sz w:val="23"/>
          <w:szCs w:val="23"/>
        </w:rPr>
        <w:t xml:space="preserve"> with </w:t>
      </w:r>
      <w:r w:rsidRPr="00344DBA">
        <w:rPr>
          <w:rFonts w:ascii="Arial" w:hAnsi="Arial" w:cs="Arial"/>
          <w:sz w:val="23"/>
          <w:szCs w:val="23"/>
        </w:rPr>
        <w:t xml:space="preserve">any Security Interest on or over the Charged Shares, </w:t>
      </w:r>
      <w:r w:rsidR="00344DBA" w:rsidRPr="00344DBA">
        <w:rPr>
          <w:rFonts w:ascii="Arial" w:hAnsi="Arial" w:cs="Arial"/>
          <w:sz w:val="23"/>
          <w:szCs w:val="23"/>
        </w:rPr>
        <w:t xml:space="preserve">only </w:t>
      </w:r>
      <w:r w:rsidRPr="00344DBA">
        <w:rPr>
          <w:rFonts w:ascii="Arial" w:hAnsi="Arial" w:cs="Arial"/>
          <w:sz w:val="23"/>
          <w:szCs w:val="23"/>
        </w:rPr>
        <w:t>under a Charge Deed with the consent of the Charge Holder</w:t>
      </w:r>
      <w:r w:rsidR="00344DBA" w:rsidRPr="00344DBA">
        <w:rPr>
          <w:rFonts w:ascii="Arial" w:hAnsi="Arial" w:cs="Arial"/>
          <w:sz w:val="23"/>
          <w:szCs w:val="23"/>
        </w:rPr>
        <w:t>.</w:t>
      </w:r>
      <w:r w:rsidRPr="00344DBA">
        <w:rPr>
          <w:rFonts w:ascii="Arial" w:hAnsi="Arial" w:cs="Arial"/>
          <w:sz w:val="23"/>
          <w:szCs w:val="23"/>
        </w:rPr>
        <w:t xml:space="preserve">  </w:t>
      </w:r>
    </w:p>
    <w:p w:rsidR="00344DBA" w:rsidRDefault="00344DBA" w:rsidP="00A2328F">
      <w:pPr>
        <w:jc w:val="left"/>
        <w:rPr>
          <w:rFonts w:ascii="Arial" w:hAnsi="Arial" w:cs="Arial"/>
          <w:sz w:val="23"/>
          <w:szCs w:val="23"/>
        </w:rPr>
      </w:pPr>
    </w:p>
    <w:p w:rsidR="00A83613" w:rsidRDefault="00A83613" w:rsidP="00A2328F">
      <w:pPr>
        <w:jc w:val="left"/>
        <w:rPr>
          <w:rFonts w:ascii="Arial" w:hAnsi="Arial" w:cs="Arial"/>
          <w:sz w:val="23"/>
          <w:szCs w:val="23"/>
        </w:rPr>
      </w:pPr>
    </w:p>
    <w:p w:rsidR="00A83613" w:rsidRDefault="00A83613" w:rsidP="00A2328F">
      <w:pPr>
        <w:jc w:val="left"/>
        <w:rPr>
          <w:rFonts w:ascii="Arial" w:hAnsi="Arial" w:cs="Arial"/>
          <w:sz w:val="23"/>
          <w:szCs w:val="23"/>
        </w:rPr>
      </w:pPr>
    </w:p>
    <w:p w:rsidR="00A83613" w:rsidRDefault="00A83613" w:rsidP="00A2328F">
      <w:pPr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WITNESS where</w:t>
      </w:r>
      <w:r w:rsidR="00320CB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 the parties hereto have executed this Deed of Variation as a deed the day and year first before written.</w:t>
      </w:r>
    </w:p>
    <w:p w:rsidR="00A83613" w:rsidRDefault="00A83613" w:rsidP="00A2328F">
      <w:pPr>
        <w:jc w:val="left"/>
        <w:rPr>
          <w:rFonts w:ascii="Arial" w:hAnsi="Arial" w:cs="Arial"/>
          <w:sz w:val="23"/>
          <w:szCs w:val="23"/>
        </w:rPr>
      </w:pPr>
    </w:p>
    <w:p w:rsidR="00905750" w:rsidRPr="00344DBA" w:rsidRDefault="00344DBA" w:rsidP="00A2328F">
      <w:pPr>
        <w:jc w:val="left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sz w:val="23"/>
          <w:szCs w:val="23"/>
        </w:rPr>
        <w:t>Signed as a deed and delivered when dated by:</w:t>
      </w:r>
    </w:p>
    <w:p w:rsidR="00344DBA" w:rsidRPr="00344DBA" w:rsidRDefault="00344DBA" w:rsidP="00A2328F">
      <w:pPr>
        <w:jc w:val="left"/>
        <w:rPr>
          <w:rFonts w:ascii="Arial" w:hAnsi="Arial" w:cs="Arial"/>
          <w:sz w:val="23"/>
          <w:szCs w:val="23"/>
        </w:rPr>
      </w:pPr>
    </w:p>
    <w:p w:rsidR="008658A4" w:rsidRPr="00344DBA" w:rsidRDefault="008658A4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………………………………………..</w:t>
      </w:r>
    </w:p>
    <w:p w:rsidR="00905750" w:rsidRPr="00344DBA" w:rsidRDefault="00514121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DAVID ANTHONY WOOD</w:t>
      </w:r>
      <w:r w:rsidR="00A2328F" w:rsidRPr="00344DBA">
        <w:rPr>
          <w:rStyle w:val="Strong"/>
          <w:rFonts w:ascii="Arial" w:hAnsi="Arial" w:cs="Arial"/>
          <w:sz w:val="23"/>
          <w:szCs w:val="23"/>
        </w:rPr>
        <w:tab/>
      </w:r>
      <w:r w:rsidR="00A2328F" w:rsidRPr="00344DBA">
        <w:rPr>
          <w:rStyle w:val="Strong"/>
          <w:rFonts w:ascii="Arial" w:hAnsi="Arial" w:cs="Arial"/>
          <w:sz w:val="23"/>
          <w:szCs w:val="23"/>
        </w:rPr>
        <w:tab/>
      </w:r>
      <w:r w:rsidR="00A2328F" w:rsidRPr="00344DBA">
        <w:rPr>
          <w:rStyle w:val="Strong"/>
          <w:rFonts w:ascii="Arial" w:hAnsi="Arial" w:cs="Arial"/>
          <w:sz w:val="23"/>
          <w:szCs w:val="23"/>
        </w:rPr>
        <w:tab/>
      </w:r>
      <w:r w:rsidR="00A2328F" w:rsidRPr="00344DBA">
        <w:rPr>
          <w:rFonts w:ascii="Arial" w:hAnsi="Arial" w:cs="Arial"/>
          <w:b/>
          <w:bCs/>
          <w:sz w:val="23"/>
          <w:szCs w:val="23"/>
        </w:rPr>
        <w:br/>
      </w:r>
      <w:r w:rsidR="00344DBA" w:rsidRPr="00344DBA">
        <w:rPr>
          <w:rStyle w:val="Strong"/>
          <w:rFonts w:ascii="Arial" w:hAnsi="Arial" w:cs="Arial"/>
          <w:sz w:val="23"/>
          <w:szCs w:val="23"/>
        </w:rPr>
        <w:t>CHARGOR</w:t>
      </w:r>
      <w:r w:rsidR="00A2328F" w:rsidRPr="00344DBA">
        <w:rPr>
          <w:rStyle w:val="Strong"/>
          <w:rFonts w:ascii="Arial" w:hAnsi="Arial" w:cs="Arial"/>
          <w:sz w:val="23"/>
          <w:szCs w:val="23"/>
        </w:rPr>
        <w:tab/>
      </w:r>
    </w:p>
    <w:p w:rsidR="00905750" w:rsidRPr="00344DBA" w:rsidRDefault="00905750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</w:p>
    <w:p w:rsidR="00344DBA" w:rsidRPr="00344DBA" w:rsidRDefault="00344DBA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Witness Name:</w:t>
      </w:r>
    </w:p>
    <w:p w:rsidR="00344DBA" w:rsidRPr="00344DBA" w:rsidRDefault="00344DBA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Witness Signature:</w:t>
      </w:r>
    </w:p>
    <w:p w:rsidR="00344DBA" w:rsidRPr="00344DBA" w:rsidRDefault="00344DBA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Witness Address:</w:t>
      </w:r>
    </w:p>
    <w:p w:rsidR="00344DBA" w:rsidRPr="00344DBA" w:rsidRDefault="00344DBA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</w:p>
    <w:p w:rsidR="00344DBA" w:rsidRPr="00344DBA" w:rsidRDefault="00344DBA" w:rsidP="00344DBA">
      <w:pPr>
        <w:jc w:val="left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sz w:val="23"/>
          <w:szCs w:val="23"/>
        </w:rPr>
        <w:t>Signed as a deed and delivered when dated by:</w:t>
      </w:r>
    </w:p>
    <w:p w:rsidR="00344DBA" w:rsidRPr="00344DBA" w:rsidRDefault="00344DBA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</w:p>
    <w:p w:rsidR="008658A4" w:rsidRPr="00344DBA" w:rsidRDefault="008658A4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………………………………………..</w:t>
      </w:r>
    </w:p>
    <w:p w:rsidR="00344DBA" w:rsidRDefault="00514121" w:rsidP="00A2328F">
      <w:pPr>
        <w:jc w:val="left"/>
        <w:rPr>
          <w:rStyle w:val="Strong"/>
          <w:rFonts w:ascii="Arial" w:hAnsi="Arial" w:cs="Arial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KAREN WOOD</w:t>
      </w:r>
      <w:r w:rsidR="00905750" w:rsidRPr="00344DBA">
        <w:rPr>
          <w:rStyle w:val="Strong"/>
          <w:rFonts w:ascii="Arial" w:hAnsi="Arial" w:cs="Arial"/>
          <w:sz w:val="23"/>
          <w:szCs w:val="23"/>
        </w:rPr>
        <w:br/>
      </w:r>
      <w:r w:rsidR="00344DBA" w:rsidRPr="00344DBA">
        <w:rPr>
          <w:rStyle w:val="Strong"/>
          <w:rFonts w:ascii="Arial" w:hAnsi="Arial" w:cs="Arial"/>
          <w:sz w:val="23"/>
          <w:szCs w:val="23"/>
        </w:rPr>
        <w:t>ACTING FOR THE TRUSTEES OF THE DAVID WOOD PENSION SCHEME</w:t>
      </w:r>
      <w:r w:rsidR="00A2328F" w:rsidRPr="00344DBA">
        <w:rPr>
          <w:rStyle w:val="Strong"/>
          <w:rFonts w:ascii="Arial" w:hAnsi="Arial" w:cs="Arial"/>
          <w:sz w:val="23"/>
          <w:szCs w:val="23"/>
        </w:rPr>
        <w:tab/>
      </w:r>
      <w:r w:rsidR="00A2328F" w:rsidRPr="00344DBA">
        <w:rPr>
          <w:rStyle w:val="Strong"/>
          <w:rFonts w:ascii="Arial" w:hAnsi="Arial" w:cs="Arial"/>
          <w:sz w:val="23"/>
          <w:szCs w:val="23"/>
        </w:rPr>
        <w:tab/>
      </w:r>
      <w:r w:rsidR="00A83613">
        <w:rPr>
          <w:rStyle w:val="Strong"/>
          <w:rFonts w:ascii="Arial" w:hAnsi="Arial" w:cs="Arial"/>
          <w:sz w:val="23"/>
          <w:szCs w:val="23"/>
        </w:rPr>
        <w:br/>
        <w:t>CHARGE HOLDER</w:t>
      </w:r>
    </w:p>
    <w:p w:rsidR="00A83613" w:rsidRPr="00344DBA" w:rsidRDefault="00A83613" w:rsidP="00A2328F">
      <w:pPr>
        <w:jc w:val="left"/>
        <w:rPr>
          <w:rStyle w:val="Strong"/>
          <w:rFonts w:ascii="Arial" w:hAnsi="Arial" w:cs="Arial"/>
          <w:sz w:val="23"/>
          <w:szCs w:val="23"/>
        </w:rPr>
      </w:pPr>
    </w:p>
    <w:p w:rsidR="00344DBA" w:rsidRPr="00344DBA" w:rsidRDefault="00344DBA" w:rsidP="00344DBA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Witness Name:</w:t>
      </w:r>
    </w:p>
    <w:p w:rsidR="00344DBA" w:rsidRPr="00344DBA" w:rsidRDefault="00344DBA" w:rsidP="00344DBA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Witness Signature:</w:t>
      </w:r>
    </w:p>
    <w:p w:rsidR="00344DBA" w:rsidRPr="00344DBA" w:rsidRDefault="00344DBA" w:rsidP="00344DBA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Witness Address:</w:t>
      </w:r>
    </w:p>
    <w:p w:rsidR="00344DBA" w:rsidRPr="00344DBA" w:rsidRDefault="00344DBA" w:rsidP="00A2328F">
      <w:pPr>
        <w:jc w:val="left"/>
        <w:rPr>
          <w:rFonts w:ascii="Arial" w:hAnsi="Arial" w:cs="Arial"/>
          <w:b/>
          <w:bCs/>
          <w:sz w:val="23"/>
          <w:szCs w:val="23"/>
        </w:rPr>
      </w:pPr>
    </w:p>
    <w:sectPr w:rsidR="00344DBA" w:rsidRPr="00344DBA" w:rsidSect="004C5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127"/>
    <w:multiLevelType w:val="multilevel"/>
    <w:tmpl w:val="A956BA7C"/>
    <w:name w:val="Banking"/>
    <w:lvl w:ilvl="0">
      <w:start w:val="1"/>
      <w:numFmt w:val="decimal"/>
      <w:pStyle w:val="Heading1"/>
      <w:lvlText w:val="%1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48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decimal"/>
      <w:lvlText w:val="%2.%3.%4.%5"/>
      <w:lvlJc w:val="left"/>
      <w:pPr>
        <w:tabs>
          <w:tab w:val="num" w:pos="1872"/>
        </w:tabs>
        <w:ind w:left="1872" w:hanging="93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lowerRoman"/>
      <w:pStyle w:val="Heading5"/>
      <w:lvlText w:val="(%6)"/>
      <w:lvlJc w:val="left"/>
      <w:pPr>
        <w:tabs>
          <w:tab w:val="num" w:pos="2520"/>
        </w:tabs>
        <w:ind w:left="2520" w:hanging="648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lowerLetter"/>
      <w:pStyle w:val="Heading6"/>
      <w:lvlText w:val="(%7)"/>
      <w:lvlJc w:val="left"/>
      <w:pPr>
        <w:tabs>
          <w:tab w:val="num" w:pos="3096"/>
        </w:tabs>
        <w:ind w:left="3096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pStyle w:val="Heading7"/>
      <w:lvlText w:val="(%8)"/>
      <w:lvlJc w:val="left"/>
      <w:pPr>
        <w:tabs>
          <w:tab w:val="num" w:pos="3096"/>
        </w:tabs>
        <w:ind w:left="3096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decimal"/>
      <w:pStyle w:val="Heading8"/>
      <w:lvlText w:val="(%9)"/>
      <w:lvlJc w:val="left"/>
      <w:pPr>
        <w:tabs>
          <w:tab w:val="num" w:pos="3096"/>
        </w:tabs>
        <w:ind w:left="3096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">
    <w:nsid w:val="11B73AAE"/>
    <w:multiLevelType w:val="multilevel"/>
    <w:tmpl w:val="01C8C6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6E1506A"/>
    <w:multiLevelType w:val="hybridMultilevel"/>
    <w:tmpl w:val="D9C63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8F"/>
    <w:rsid w:val="0000365A"/>
    <w:rsid w:val="00074369"/>
    <w:rsid w:val="001215A3"/>
    <w:rsid w:val="002664FD"/>
    <w:rsid w:val="002B30C1"/>
    <w:rsid w:val="002E7E54"/>
    <w:rsid w:val="00303C38"/>
    <w:rsid w:val="00320CB3"/>
    <w:rsid w:val="00344DBA"/>
    <w:rsid w:val="003E0AB4"/>
    <w:rsid w:val="00472354"/>
    <w:rsid w:val="00496406"/>
    <w:rsid w:val="004C5E7B"/>
    <w:rsid w:val="00514121"/>
    <w:rsid w:val="005275F1"/>
    <w:rsid w:val="008658A4"/>
    <w:rsid w:val="00882569"/>
    <w:rsid w:val="008C2205"/>
    <w:rsid w:val="008C5C60"/>
    <w:rsid w:val="00905750"/>
    <w:rsid w:val="00941465"/>
    <w:rsid w:val="00A025CF"/>
    <w:rsid w:val="00A2328F"/>
    <w:rsid w:val="00A83613"/>
    <w:rsid w:val="00BE0890"/>
    <w:rsid w:val="00D43F8A"/>
    <w:rsid w:val="00D565BB"/>
    <w:rsid w:val="00E37E9B"/>
    <w:rsid w:val="00E91BF6"/>
    <w:rsid w:val="00ED0268"/>
    <w:rsid w:val="00F71F1F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8F"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autoSpaceDN w:val="0"/>
      <w:spacing w:after="240" w:line="247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aliases w:val="Heading.CAPS"/>
    <w:basedOn w:val="Normal"/>
    <w:next w:val="Normal"/>
    <w:link w:val="Heading1Char"/>
    <w:qFormat/>
    <w:rsid w:val="00A025CF"/>
    <w:pPr>
      <w:keepNext/>
      <w:numPr>
        <w:numId w:val="1"/>
      </w:numPr>
      <w:autoSpaceDN/>
      <w:spacing w:line="252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025CF"/>
    <w:pPr>
      <w:keepNext/>
      <w:numPr>
        <w:ilvl w:val="1"/>
        <w:numId w:val="1"/>
      </w:numPr>
      <w:autoSpaceDN/>
      <w:spacing w:line="252" w:lineRule="auto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A025CF"/>
    <w:pPr>
      <w:numPr>
        <w:ilvl w:val="2"/>
        <w:numId w:val="1"/>
      </w:numPr>
      <w:autoSpaceDN/>
      <w:spacing w:line="252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025CF"/>
    <w:pPr>
      <w:numPr>
        <w:ilvl w:val="3"/>
        <w:numId w:val="1"/>
      </w:numPr>
      <w:tabs>
        <w:tab w:val="clear" w:pos="936"/>
        <w:tab w:val="clear" w:pos="1872"/>
      </w:tabs>
      <w:autoSpaceDN/>
      <w:spacing w:line="252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025CF"/>
    <w:pPr>
      <w:numPr>
        <w:ilvl w:val="5"/>
        <w:numId w:val="1"/>
      </w:numPr>
      <w:tabs>
        <w:tab w:val="clear" w:pos="936"/>
      </w:tabs>
      <w:autoSpaceDN/>
      <w:spacing w:line="252" w:lineRule="auto"/>
      <w:outlineLvl w:val="4"/>
    </w:pPr>
  </w:style>
  <w:style w:type="paragraph" w:styleId="Heading6">
    <w:name w:val="heading 6"/>
    <w:basedOn w:val="Normal"/>
    <w:next w:val="Normal"/>
    <w:link w:val="Heading6Char"/>
    <w:autoRedefine/>
    <w:qFormat/>
    <w:rsid w:val="00A025CF"/>
    <w:pPr>
      <w:numPr>
        <w:ilvl w:val="6"/>
        <w:numId w:val="1"/>
      </w:numPr>
      <w:tabs>
        <w:tab w:val="clear" w:pos="936"/>
      </w:tabs>
      <w:autoSpaceDN/>
      <w:spacing w:line="252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025CF"/>
    <w:pPr>
      <w:numPr>
        <w:ilvl w:val="7"/>
        <w:numId w:val="1"/>
      </w:numPr>
      <w:tabs>
        <w:tab w:val="clear" w:pos="936"/>
      </w:tabs>
      <w:autoSpaceDN/>
      <w:spacing w:line="252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025CF"/>
    <w:pPr>
      <w:numPr>
        <w:ilvl w:val="8"/>
        <w:numId w:val="1"/>
      </w:numPr>
      <w:tabs>
        <w:tab w:val="clear" w:pos="936"/>
      </w:tabs>
      <w:autoSpaceDN/>
      <w:spacing w:line="252" w:lineRule="auto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328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A2328F"/>
    <w:rPr>
      <w:b/>
      <w:bCs/>
    </w:rPr>
  </w:style>
  <w:style w:type="paragraph" w:customStyle="1" w:styleId="Frontsheet">
    <w:name w:val="Frontsheet"/>
    <w:basedOn w:val="Normal"/>
    <w:rsid w:val="00A025CF"/>
    <w:pPr>
      <w:autoSpaceDN/>
      <w:spacing w:line="240" w:lineRule="auto"/>
      <w:jc w:val="center"/>
    </w:pPr>
  </w:style>
  <w:style w:type="character" w:customStyle="1" w:styleId="Heading1Char">
    <w:name w:val="Heading 1 Char"/>
    <w:aliases w:val="Heading.CAPS Char"/>
    <w:basedOn w:val="DefaultParagraphFont"/>
    <w:link w:val="Heading1"/>
    <w:rsid w:val="00A025CF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A025CF"/>
    <w:rPr>
      <w:rFonts w:ascii="Times New Roman" w:eastAsia="Times New Roman" w:hAnsi="Times New Ro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A025CF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8F"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autoSpaceDN w:val="0"/>
      <w:spacing w:after="240" w:line="247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aliases w:val="Heading.CAPS"/>
    <w:basedOn w:val="Normal"/>
    <w:next w:val="Normal"/>
    <w:link w:val="Heading1Char"/>
    <w:qFormat/>
    <w:rsid w:val="00A025CF"/>
    <w:pPr>
      <w:keepNext/>
      <w:numPr>
        <w:numId w:val="1"/>
      </w:numPr>
      <w:autoSpaceDN/>
      <w:spacing w:line="252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025CF"/>
    <w:pPr>
      <w:keepNext/>
      <w:numPr>
        <w:ilvl w:val="1"/>
        <w:numId w:val="1"/>
      </w:numPr>
      <w:autoSpaceDN/>
      <w:spacing w:line="252" w:lineRule="auto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A025CF"/>
    <w:pPr>
      <w:numPr>
        <w:ilvl w:val="2"/>
        <w:numId w:val="1"/>
      </w:numPr>
      <w:autoSpaceDN/>
      <w:spacing w:line="252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025CF"/>
    <w:pPr>
      <w:numPr>
        <w:ilvl w:val="3"/>
        <w:numId w:val="1"/>
      </w:numPr>
      <w:tabs>
        <w:tab w:val="clear" w:pos="936"/>
        <w:tab w:val="clear" w:pos="1872"/>
      </w:tabs>
      <w:autoSpaceDN/>
      <w:spacing w:line="252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025CF"/>
    <w:pPr>
      <w:numPr>
        <w:ilvl w:val="5"/>
        <w:numId w:val="1"/>
      </w:numPr>
      <w:tabs>
        <w:tab w:val="clear" w:pos="936"/>
      </w:tabs>
      <w:autoSpaceDN/>
      <w:spacing w:line="252" w:lineRule="auto"/>
      <w:outlineLvl w:val="4"/>
    </w:pPr>
  </w:style>
  <w:style w:type="paragraph" w:styleId="Heading6">
    <w:name w:val="heading 6"/>
    <w:basedOn w:val="Normal"/>
    <w:next w:val="Normal"/>
    <w:link w:val="Heading6Char"/>
    <w:autoRedefine/>
    <w:qFormat/>
    <w:rsid w:val="00A025CF"/>
    <w:pPr>
      <w:numPr>
        <w:ilvl w:val="6"/>
        <w:numId w:val="1"/>
      </w:numPr>
      <w:tabs>
        <w:tab w:val="clear" w:pos="936"/>
      </w:tabs>
      <w:autoSpaceDN/>
      <w:spacing w:line="252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025CF"/>
    <w:pPr>
      <w:numPr>
        <w:ilvl w:val="7"/>
        <w:numId w:val="1"/>
      </w:numPr>
      <w:tabs>
        <w:tab w:val="clear" w:pos="936"/>
      </w:tabs>
      <w:autoSpaceDN/>
      <w:spacing w:line="252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025CF"/>
    <w:pPr>
      <w:numPr>
        <w:ilvl w:val="8"/>
        <w:numId w:val="1"/>
      </w:numPr>
      <w:tabs>
        <w:tab w:val="clear" w:pos="936"/>
      </w:tabs>
      <w:autoSpaceDN/>
      <w:spacing w:line="252" w:lineRule="auto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328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A2328F"/>
    <w:rPr>
      <w:b/>
      <w:bCs/>
    </w:rPr>
  </w:style>
  <w:style w:type="paragraph" w:customStyle="1" w:styleId="Frontsheet">
    <w:name w:val="Frontsheet"/>
    <w:basedOn w:val="Normal"/>
    <w:rsid w:val="00A025CF"/>
    <w:pPr>
      <w:autoSpaceDN/>
      <w:spacing w:line="240" w:lineRule="auto"/>
      <w:jc w:val="center"/>
    </w:pPr>
  </w:style>
  <w:style w:type="character" w:customStyle="1" w:styleId="Heading1Char">
    <w:name w:val="Heading 1 Char"/>
    <w:aliases w:val="Heading.CAPS Char"/>
    <w:basedOn w:val="DefaultParagraphFont"/>
    <w:link w:val="Heading1"/>
    <w:rsid w:val="00A025CF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A025CF"/>
    <w:rPr>
      <w:rFonts w:ascii="Times New Roman" w:eastAsia="Times New Roman" w:hAnsi="Times New Ro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A025CF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Office03</cp:lastModifiedBy>
  <cp:revision>5</cp:revision>
  <dcterms:created xsi:type="dcterms:W3CDTF">2015-05-14T14:20:00Z</dcterms:created>
  <dcterms:modified xsi:type="dcterms:W3CDTF">2015-05-14T14:46:00Z</dcterms:modified>
</cp:coreProperties>
</file>