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9FC4" w14:textId="77777777" w:rsidR="0048174C" w:rsidRDefault="0048174C">
      <w:pPr>
        <w:jc w:val="center"/>
        <w:rPr>
          <w:sz w:val="22"/>
          <w:szCs w:val="22"/>
        </w:rPr>
      </w:pPr>
    </w:p>
    <w:p w14:paraId="4053C93E" w14:textId="77777777" w:rsidR="0048174C" w:rsidRDefault="0048174C">
      <w:pPr>
        <w:jc w:val="center"/>
        <w:rPr>
          <w:sz w:val="22"/>
          <w:szCs w:val="22"/>
        </w:rPr>
      </w:pPr>
    </w:p>
    <w:p w14:paraId="695C1B5A" w14:textId="77777777" w:rsidR="0048174C" w:rsidRDefault="0048174C">
      <w:pPr>
        <w:jc w:val="center"/>
        <w:rPr>
          <w:sz w:val="22"/>
          <w:szCs w:val="22"/>
        </w:rPr>
      </w:pPr>
    </w:p>
    <w:p w14:paraId="0D922A1C" w14:textId="77777777" w:rsidR="0048174C" w:rsidRDefault="0048174C">
      <w:pPr>
        <w:jc w:val="center"/>
        <w:rPr>
          <w:sz w:val="22"/>
          <w:szCs w:val="22"/>
        </w:rPr>
      </w:pPr>
    </w:p>
    <w:p w14:paraId="3B66228E" w14:textId="77777777" w:rsidR="0048174C" w:rsidRDefault="0048174C">
      <w:pPr>
        <w:jc w:val="center"/>
        <w:rPr>
          <w:sz w:val="22"/>
          <w:szCs w:val="22"/>
        </w:rPr>
      </w:pPr>
    </w:p>
    <w:p w14:paraId="584865C5" w14:textId="77777777" w:rsidR="0048174C" w:rsidRDefault="0048174C">
      <w:pPr>
        <w:jc w:val="center"/>
        <w:rPr>
          <w:sz w:val="22"/>
          <w:szCs w:val="22"/>
        </w:rPr>
      </w:pPr>
    </w:p>
    <w:p w14:paraId="6C751BA4" w14:textId="77777777" w:rsidR="0048174C" w:rsidRDefault="0048174C">
      <w:pPr>
        <w:jc w:val="center"/>
        <w:rPr>
          <w:sz w:val="22"/>
          <w:szCs w:val="22"/>
        </w:rPr>
      </w:pPr>
    </w:p>
    <w:p w14:paraId="63B2640D" w14:textId="77777777" w:rsidR="0048174C" w:rsidRDefault="0048174C">
      <w:pPr>
        <w:jc w:val="center"/>
        <w:rPr>
          <w:sz w:val="22"/>
          <w:szCs w:val="22"/>
        </w:rPr>
      </w:pPr>
    </w:p>
    <w:p w14:paraId="4DB54221" w14:textId="77777777" w:rsidR="0048174C" w:rsidRDefault="0048174C">
      <w:pPr>
        <w:jc w:val="center"/>
        <w:rPr>
          <w:sz w:val="22"/>
          <w:szCs w:val="22"/>
        </w:rPr>
      </w:pPr>
    </w:p>
    <w:p w14:paraId="3DB6CC0C" w14:textId="77777777" w:rsidR="0048174C" w:rsidRDefault="0048174C">
      <w:pPr>
        <w:jc w:val="center"/>
        <w:rPr>
          <w:sz w:val="22"/>
          <w:szCs w:val="22"/>
        </w:rPr>
      </w:pPr>
    </w:p>
    <w:p w14:paraId="28BEBCF5" w14:textId="77777777" w:rsidR="0048174C" w:rsidRDefault="0048174C">
      <w:pPr>
        <w:jc w:val="center"/>
        <w:rPr>
          <w:sz w:val="22"/>
          <w:szCs w:val="22"/>
        </w:rPr>
      </w:pPr>
    </w:p>
    <w:p w14:paraId="3863B941" w14:textId="77777777" w:rsidR="0048174C" w:rsidRDefault="001B32D1">
      <w:pPr>
        <w:jc w:val="center"/>
        <w:rPr>
          <w:b/>
          <w:sz w:val="22"/>
          <w:szCs w:val="22"/>
        </w:rPr>
      </w:pPr>
      <w:r>
        <w:rPr>
          <w:b/>
          <w:sz w:val="22"/>
          <w:szCs w:val="22"/>
        </w:rPr>
        <w:t>Deed of Removal and Appointment of Trustee</w:t>
      </w:r>
    </w:p>
    <w:p w14:paraId="64C6B992" w14:textId="77777777" w:rsidR="0048174C" w:rsidRDefault="0048174C">
      <w:pPr>
        <w:jc w:val="center"/>
        <w:rPr>
          <w:b/>
          <w:sz w:val="22"/>
          <w:szCs w:val="22"/>
        </w:rPr>
      </w:pPr>
    </w:p>
    <w:tbl>
      <w:tblPr>
        <w:tblStyle w:val="a1"/>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48174C" w14:paraId="7C187B80" w14:textId="77777777">
        <w:trPr>
          <w:trHeight w:val="320"/>
        </w:trPr>
        <w:tc>
          <w:tcPr>
            <w:tcW w:w="9030" w:type="dxa"/>
            <w:tcBorders>
              <w:top w:val="nil"/>
              <w:left w:val="nil"/>
              <w:bottom w:val="nil"/>
              <w:right w:val="nil"/>
            </w:tcBorders>
            <w:tcMar>
              <w:top w:w="0" w:type="dxa"/>
              <w:left w:w="0" w:type="dxa"/>
              <w:bottom w:w="0" w:type="dxa"/>
              <w:right w:w="0" w:type="dxa"/>
            </w:tcMar>
          </w:tcPr>
          <w:p w14:paraId="36C9F067" w14:textId="0594FBD6" w:rsidR="0048174C" w:rsidRPr="00E248E3" w:rsidRDefault="00E248E3" w:rsidP="00E248E3">
            <w:pPr>
              <w:jc w:val="center"/>
              <w:rPr>
                <w:sz w:val="22"/>
                <w:szCs w:val="22"/>
              </w:rPr>
            </w:pPr>
            <w:bookmarkStart w:id="0" w:name="_Hlk25835741"/>
            <w:r w:rsidRPr="00E248E3">
              <w:rPr>
                <w:b/>
                <w:sz w:val="22"/>
                <w:szCs w:val="22"/>
              </w:rPr>
              <w:t>Cox Woodstock Ltd Executive Pension Scheme</w:t>
            </w:r>
            <w:bookmarkEnd w:id="0"/>
          </w:p>
        </w:tc>
      </w:tr>
    </w:tbl>
    <w:p w14:paraId="5246E6C5" w14:textId="77777777" w:rsidR="0048174C" w:rsidRDefault="0048174C">
      <w:pPr>
        <w:jc w:val="center"/>
        <w:rPr>
          <w:b/>
          <w:sz w:val="22"/>
          <w:szCs w:val="22"/>
        </w:rPr>
      </w:pPr>
    </w:p>
    <w:p w14:paraId="050FE46B" w14:textId="77777777" w:rsidR="0048174C" w:rsidRDefault="0048174C">
      <w:pPr>
        <w:jc w:val="center"/>
        <w:rPr>
          <w:color w:val="808080"/>
          <w:sz w:val="22"/>
          <w:szCs w:val="22"/>
        </w:rPr>
      </w:pPr>
    </w:p>
    <w:p w14:paraId="4DBA8FF9" w14:textId="77777777" w:rsidR="0048174C" w:rsidRDefault="0048174C">
      <w:pPr>
        <w:jc w:val="center"/>
        <w:rPr>
          <w:color w:val="808080"/>
          <w:sz w:val="22"/>
          <w:szCs w:val="22"/>
        </w:rPr>
      </w:pPr>
    </w:p>
    <w:p w14:paraId="093218A7" w14:textId="77777777" w:rsidR="0048174C" w:rsidRDefault="0048174C">
      <w:pPr>
        <w:jc w:val="center"/>
        <w:rPr>
          <w:color w:val="808080"/>
          <w:sz w:val="22"/>
          <w:szCs w:val="22"/>
        </w:rPr>
      </w:pPr>
    </w:p>
    <w:p w14:paraId="61E8864C" w14:textId="77777777" w:rsidR="0048174C" w:rsidRDefault="0048174C">
      <w:pPr>
        <w:jc w:val="center"/>
        <w:rPr>
          <w:color w:val="808080"/>
          <w:sz w:val="22"/>
          <w:szCs w:val="22"/>
        </w:rPr>
      </w:pPr>
    </w:p>
    <w:p w14:paraId="30750453" w14:textId="77777777" w:rsidR="0048174C" w:rsidRDefault="0048174C">
      <w:pPr>
        <w:jc w:val="center"/>
        <w:rPr>
          <w:color w:val="808080"/>
          <w:sz w:val="22"/>
          <w:szCs w:val="22"/>
        </w:rPr>
      </w:pPr>
    </w:p>
    <w:p w14:paraId="1433C184" w14:textId="77777777" w:rsidR="0048174C" w:rsidRDefault="0048174C">
      <w:pPr>
        <w:jc w:val="center"/>
        <w:rPr>
          <w:color w:val="808080"/>
          <w:sz w:val="22"/>
          <w:szCs w:val="22"/>
        </w:rPr>
      </w:pPr>
    </w:p>
    <w:p w14:paraId="2093A4DF" w14:textId="77777777" w:rsidR="0048174C" w:rsidRDefault="001B32D1">
      <w:pPr>
        <w:jc w:val="left"/>
        <w:rPr>
          <w:sz w:val="22"/>
          <w:szCs w:val="22"/>
        </w:rPr>
      </w:pPr>
      <w:r>
        <w:br w:type="page"/>
      </w:r>
      <w:r>
        <w:rPr>
          <w:sz w:val="22"/>
          <w:szCs w:val="22"/>
        </w:rPr>
        <w:lastRenderedPageBreak/>
        <w:t xml:space="preserve">Date of </w:t>
      </w:r>
      <w:proofErr w:type="gramStart"/>
      <w:r>
        <w:rPr>
          <w:sz w:val="22"/>
          <w:szCs w:val="22"/>
        </w:rPr>
        <w:t>Deed :</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14:paraId="5B28B02A" w14:textId="77777777" w:rsidR="0048174C" w:rsidRDefault="001B32D1">
      <w:pPr>
        <w:rPr>
          <w:b/>
          <w:sz w:val="22"/>
          <w:szCs w:val="22"/>
        </w:rPr>
      </w:pPr>
      <w:r>
        <w:rPr>
          <w:b/>
          <w:sz w:val="22"/>
          <w:szCs w:val="22"/>
        </w:rPr>
        <w:t>Parties</w:t>
      </w:r>
    </w:p>
    <w:p w14:paraId="42FB1B17" w14:textId="7F6B0E7C" w:rsidR="0048174C" w:rsidRDefault="001B32D1">
      <w:pPr>
        <w:ind w:left="720" w:hanging="720"/>
        <w:jc w:val="left"/>
        <w:rPr>
          <w:sz w:val="22"/>
          <w:szCs w:val="22"/>
        </w:rPr>
      </w:pPr>
      <w:bookmarkStart w:id="1" w:name="_heading=h.xqfre47t9il0" w:colFirst="0" w:colLast="0"/>
      <w:bookmarkEnd w:id="1"/>
      <w:r>
        <w:rPr>
          <w:sz w:val="22"/>
          <w:szCs w:val="22"/>
        </w:rPr>
        <w:t>1.</w:t>
      </w:r>
      <w:r>
        <w:rPr>
          <w:sz w:val="22"/>
          <w:szCs w:val="22"/>
        </w:rPr>
        <w:tab/>
      </w:r>
      <w:r w:rsidR="00E248E3">
        <w:rPr>
          <w:b/>
          <w:sz w:val="22"/>
          <w:szCs w:val="22"/>
        </w:rPr>
        <w:t xml:space="preserve">Gary Frederick Freeman </w:t>
      </w:r>
      <w:r>
        <w:rPr>
          <w:sz w:val="22"/>
          <w:szCs w:val="22"/>
        </w:rPr>
        <w:t xml:space="preserve">of </w:t>
      </w:r>
      <w:bookmarkStart w:id="2" w:name="_Hlk25835666"/>
      <w:r w:rsidR="00E248E3">
        <w:rPr>
          <w:sz w:val="22"/>
          <w:szCs w:val="22"/>
        </w:rPr>
        <w:t>4 Lea Avenue, Rye, East Sussex, TN31 7BH</w:t>
      </w:r>
      <w:r>
        <w:rPr>
          <w:sz w:val="22"/>
          <w:szCs w:val="22"/>
        </w:rPr>
        <w:t xml:space="preserve"> </w:t>
      </w:r>
      <w:bookmarkEnd w:id="2"/>
      <w:r>
        <w:rPr>
          <w:smallCaps/>
          <w:sz w:val="22"/>
          <w:szCs w:val="22"/>
        </w:rPr>
        <w:t>(</w:t>
      </w:r>
      <w:r>
        <w:rPr>
          <w:sz w:val="22"/>
          <w:szCs w:val="22"/>
        </w:rPr>
        <w:t>in this Deed called the ‘</w:t>
      </w:r>
      <w:r>
        <w:rPr>
          <w:b/>
          <w:sz w:val="22"/>
          <w:szCs w:val="22"/>
        </w:rPr>
        <w:t>Continuing Trustees</w:t>
      </w:r>
      <w:r>
        <w:rPr>
          <w:sz w:val="22"/>
          <w:szCs w:val="22"/>
        </w:rPr>
        <w:t>’);</w:t>
      </w:r>
    </w:p>
    <w:p w14:paraId="364B2769" w14:textId="77777777" w:rsidR="0048174C" w:rsidRDefault="001B32D1">
      <w:pPr>
        <w:ind w:left="720" w:hanging="720"/>
        <w:jc w:val="left"/>
        <w:rPr>
          <w:sz w:val="22"/>
          <w:szCs w:val="22"/>
        </w:rPr>
      </w:pPr>
      <w:r>
        <w:rPr>
          <w:sz w:val="22"/>
          <w:szCs w:val="22"/>
        </w:rPr>
        <w:t>2.</w:t>
      </w:r>
      <w:r>
        <w:rPr>
          <w:sz w:val="22"/>
          <w:szCs w:val="22"/>
        </w:rPr>
        <w:tab/>
      </w:r>
      <w:proofErr w:type="spellStart"/>
      <w:r>
        <w:rPr>
          <w:b/>
          <w:sz w:val="22"/>
          <w:szCs w:val="22"/>
        </w:rPr>
        <w:t>Rowanmoor</w:t>
      </w:r>
      <w:proofErr w:type="spellEnd"/>
      <w:r>
        <w:rPr>
          <w:b/>
          <w:sz w:val="22"/>
          <w:szCs w:val="22"/>
        </w:rPr>
        <w:t xml:space="preserve"> Trustees Limited </w:t>
      </w:r>
      <w:r>
        <w:rPr>
          <w:sz w:val="22"/>
          <w:szCs w:val="22"/>
        </w:rPr>
        <w:t xml:space="preserve">(Company No: 01846413) whose registered office is </w:t>
      </w:r>
      <w:proofErr w:type="gramStart"/>
      <w:r>
        <w:rPr>
          <w:sz w:val="22"/>
          <w:szCs w:val="22"/>
        </w:rPr>
        <w:t>situate</w:t>
      </w:r>
      <w:proofErr w:type="gramEnd"/>
      <w:r>
        <w:rPr>
          <w:sz w:val="22"/>
          <w:szCs w:val="22"/>
        </w:rPr>
        <w:t xml:space="preserve"> at </w:t>
      </w:r>
      <w:proofErr w:type="spellStart"/>
      <w:r>
        <w:rPr>
          <w:sz w:val="22"/>
          <w:szCs w:val="22"/>
        </w:rPr>
        <w:t>Rowanmoor</w:t>
      </w:r>
      <w:proofErr w:type="spellEnd"/>
      <w:r>
        <w:rPr>
          <w:sz w:val="22"/>
          <w:szCs w:val="22"/>
        </w:rPr>
        <w:t xml:space="preserve"> House, 46-50 Castle Street, Salisbury, SP1 3TS (in this Deed called the ‘</w:t>
      </w:r>
      <w:r>
        <w:rPr>
          <w:b/>
          <w:sz w:val="22"/>
          <w:szCs w:val="22"/>
        </w:rPr>
        <w:t>Outgoing Independent Trustee</w:t>
      </w:r>
      <w:r>
        <w:rPr>
          <w:sz w:val="22"/>
          <w:szCs w:val="22"/>
        </w:rPr>
        <w:t>’); and</w:t>
      </w:r>
    </w:p>
    <w:p w14:paraId="7C33A9C1" w14:textId="77777777" w:rsidR="0048174C" w:rsidRDefault="001B32D1">
      <w:pPr>
        <w:ind w:left="720" w:hanging="720"/>
        <w:jc w:val="left"/>
        <w:rPr>
          <w:sz w:val="22"/>
          <w:szCs w:val="22"/>
        </w:rPr>
      </w:pPr>
      <w:r>
        <w:rPr>
          <w:sz w:val="22"/>
          <w:szCs w:val="22"/>
        </w:rPr>
        <w:t>3.</w:t>
      </w:r>
      <w:r>
        <w:rPr>
          <w:sz w:val="22"/>
          <w:szCs w:val="22"/>
        </w:rPr>
        <w:tab/>
      </w:r>
      <w:proofErr w:type="spellStart"/>
      <w:r>
        <w:rPr>
          <w:b/>
          <w:sz w:val="22"/>
          <w:szCs w:val="22"/>
        </w:rPr>
        <w:t>Rowanmoor</w:t>
      </w:r>
      <w:proofErr w:type="spellEnd"/>
      <w:r>
        <w:rPr>
          <w:b/>
          <w:sz w:val="22"/>
          <w:szCs w:val="22"/>
        </w:rPr>
        <w:t xml:space="preserve"> Executive </w:t>
      </w:r>
      <w:r>
        <w:rPr>
          <w:b/>
          <w:sz w:val="22"/>
          <w:szCs w:val="22"/>
        </w:rPr>
        <w:t xml:space="preserve">Pensions Limited </w:t>
      </w:r>
      <w:r>
        <w:rPr>
          <w:sz w:val="22"/>
          <w:szCs w:val="22"/>
        </w:rPr>
        <w:t xml:space="preserve">(Company No: </w:t>
      </w:r>
      <w:r>
        <w:rPr>
          <w:b/>
          <w:sz w:val="22"/>
          <w:szCs w:val="22"/>
          <w:highlight w:val="white"/>
        </w:rPr>
        <w:t>05792242</w:t>
      </w:r>
      <w:r>
        <w:rPr>
          <w:sz w:val="22"/>
          <w:szCs w:val="22"/>
        </w:rPr>
        <w:t xml:space="preserve">) whose registered office is </w:t>
      </w:r>
      <w:proofErr w:type="gramStart"/>
      <w:r>
        <w:rPr>
          <w:sz w:val="22"/>
          <w:szCs w:val="22"/>
        </w:rPr>
        <w:t>situate</w:t>
      </w:r>
      <w:proofErr w:type="gramEnd"/>
      <w:r>
        <w:rPr>
          <w:sz w:val="22"/>
          <w:szCs w:val="22"/>
        </w:rPr>
        <w:t xml:space="preserve"> at </w:t>
      </w:r>
      <w:proofErr w:type="spellStart"/>
      <w:r>
        <w:rPr>
          <w:sz w:val="22"/>
          <w:szCs w:val="22"/>
        </w:rPr>
        <w:t>Rowanmoor</w:t>
      </w:r>
      <w:proofErr w:type="spellEnd"/>
      <w:r>
        <w:rPr>
          <w:sz w:val="22"/>
          <w:szCs w:val="22"/>
        </w:rPr>
        <w:t xml:space="preserve"> House, 46-50 Castle Street, Salisbury, SP1 3TS (in this Deed called the ‘</w:t>
      </w:r>
      <w:r>
        <w:rPr>
          <w:b/>
          <w:sz w:val="22"/>
          <w:szCs w:val="22"/>
        </w:rPr>
        <w:t>Outgoing Administrator</w:t>
      </w:r>
      <w:r>
        <w:rPr>
          <w:sz w:val="22"/>
          <w:szCs w:val="22"/>
        </w:rPr>
        <w:t>’); and</w:t>
      </w:r>
    </w:p>
    <w:p w14:paraId="65043D4F" w14:textId="77777777" w:rsidR="0048174C" w:rsidRDefault="001B32D1">
      <w:pPr>
        <w:ind w:left="720" w:hanging="720"/>
        <w:jc w:val="left"/>
        <w:rPr>
          <w:sz w:val="22"/>
          <w:szCs w:val="22"/>
        </w:rPr>
      </w:pPr>
      <w:bookmarkStart w:id="3" w:name="_heading=h.1fob9te" w:colFirst="0" w:colLast="0"/>
      <w:bookmarkEnd w:id="3"/>
      <w:r>
        <w:rPr>
          <w:sz w:val="22"/>
          <w:szCs w:val="22"/>
        </w:rPr>
        <w:t>4.</w:t>
      </w:r>
      <w:r>
        <w:rPr>
          <w:sz w:val="22"/>
          <w:szCs w:val="22"/>
        </w:rPr>
        <w:tab/>
      </w:r>
      <w:proofErr w:type="spellStart"/>
      <w:r>
        <w:rPr>
          <w:b/>
          <w:sz w:val="22"/>
          <w:szCs w:val="22"/>
        </w:rPr>
        <w:t>Cranfords</w:t>
      </w:r>
      <w:proofErr w:type="spellEnd"/>
      <w:r>
        <w:rPr>
          <w:b/>
          <w:sz w:val="22"/>
          <w:szCs w:val="22"/>
        </w:rPr>
        <w:t xml:space="preserve"> Trustees Limited</w:t>
      </w:r>
      <w:r>
        <w:rPr>
          <w:sz w:val="22"/>
          <w:szCs w:val="22"/>
        </w:rPr>
        <w:t xml:space="preserve"> (Company No: 09771053) whose regist</w:t>
      </w:r>
      <w:r>
        <w:rPr>
          <w:sz w:val="22"/>
          <w:szCs w:val="22"/>
        </w:rPr>
        <w:t xml:space="preserve">ered office is </w:t>
      </w:r>
      <w:proofErr w:type="gramStart"/>
      <w:r>
        <w:rPr>
          <w:sz w:val="22"/>
          <w:szCs w:val="22"/>
        </w:rPr>
        <w:t>situate</w:t>
      </w:r>
      <w:proofErr w:type="gramEnd"/>
      <w:r>
        <w:rPr>
          <w:sz w:val="22"/>
          <w:szCs w:val="22"/>
        </w:rPr>
        <w:t xml:space="preserve"> at International House, Constance Street, London, England, E16 2DQ (in this Deed called the ‘</w:t>
      </w:r>
      <w:r>
        <w:rPr>
          <w:b/>
          <w:sz w:val="22"/>
          <w:szCs w:val="22"/>
        </w:rPr>
        <w:t>New Independent Trustee</w:t>
      </w:r>
      <w:r>
        <w:rPr>
          <w:sz w:val="22"/>
          <w:szCs w:val="22"/>
        </w:rPr>
        <w:t>’).</w:t>
      </w:r>
    </w:p>
    <w:p w14:paraId="6EB0E4A0" w14:textId="77777777" w:rsidR="0048174C" w:rsidRDefault="001B32D1">
      <w:pPr>
        <w:rPr>
          <w:b/>
          <w:sz w:val="22"/>
          <w:szCs w:val="22"/>
        </w:rPr>
      </w:pPr>
      <w:r>
        <w:rPr>
          <w:b/>
          <w:sz w:val="22"/>
          <w:szCs w:val="22"/>
        </w:rPr>
        <w:t>Recitals</w:t>
      </w:r>
    </w:p>
    <w:p w14:paraId="1ECFF3A8" w14:textId="77777777" w:rsidR="001B32D1" w:rsidRDefault="001B32D1">
      <w:pPr>
        <w:numPr>
          <w:ilvl w:val="0"/>
          <w:numId w:val="2"/>
        </w:numPr>
        <w:rPr>
          <w:sz w:val="22"/>
          <w:szCs w:val="22"/>
        </w:rPr>
      </w:pPr>
      <w:r w:rsidRPr="001B32D1">
        <w:rPr>
          <w:b/>
          <w:bCs/>
          <w:sz w:val="22"/>
          <w:szCs w:val="22"/>
        </w:rPr>
        <w:t>Cox Woodstock Ltd Executive Pension Scheme</w:t>
      </w:r>
      <w:r w:rsidRPr="001B32D1">
        <w:rPr>
          <w:sz w:val="22"/>
          <w:szCs w:val="22"/>
        </w:rPr>
        <w:t xml:space="preserve"> (in this Deed called the 'Scheme') is a pension scheme which was established by an Interim Trust Deed dated 29th August 2014 and is now governed by a Definitive Trust Deed and Rules adopted by a Deed of Appointment </w:t>
      </w:r>
      <w:bookmarkStart w:id="4" w:name="_GoBack"/>
      <w:bookmarkEnd w:id="4"/>
      <w:r w:rsidRPr="001B32D1">
        <w:rPr>
          <w:sz w:val="22"/>
          <w:szCs w:val="22"/>
        </w:rPr>
        <w:t xml:space="preserve">And Of Amendment dated 15th September 2014, and all subsequent amending deeds and documentation (in this Deed called the 'Existing Provisions'). </w:t>
      </w:r>
    </w:p>
    <w:p w14:paraId="0FF57432" w14:textId="672C0530" w:rsidR="0048174C" w:rsidRDefault="001B32D1">
      <w:pPr>
        <w:numPr>
          <w:ilvl w:val="0"/>
          <w:numId w:val="2"/>
        </w:numPr>
        <w:rPr>
          <w:sz w:val="22"/>
          <w:szCs w:val="22"/>
        </w:rPr>
      </w:pPr>
      <w:r>
        <w:rPr>
          <w:sz w:val="22"/>
          <w:szCs w:val="22"/>
        </w:rPr>
        <w:t>The Continuing Trustees and the Outgoing Independent Trustee are the present Trustees of the Scheme. In this Deed they are known as the “</w:t>
      </w:r>
      <w:r>
        <w:rPr>
          <w:b/>
          <w:sz w:val="22"/>
          <w:szCs w:val="22"/>
        </w:rPr>
        <w:t>Trustees</w:t>
      </w:r>
      <w:r>
        <w:rPr>
          <w:sz w:val="22"/>
          <w:szCs w:val="22"/>
        </w:rPr>
        <w:t>”.</w:t>
      </w:r>
    </w:p>
    <w:p w14:paraId="5677690C" w14:textId="77777777" w:rsidR="0048174C" w:rsidRDefault="001B32D1">
      <w:pPr>
        <w:numPr>
          <w:ilvl w:val="0"/>
          <w:numId w:val="2"/>
        </w:numPr>
        <w:rPr>
          <w:sz w:val="22"/>
          <w:szCs w:val="22"/>
        </w:rPr>
      </w:pPr>
      <w:r>
        <w:rPr>
          <w:sz w:val="22"/>
          <w:szCs w:val="22"/>
        </w:rPr>
        <w:t>The Outgoing Scheme Administrator is the present Scheme Administrator.</w:t>
      </w:r>
    </w:p>
    <w:p w14:paraId="3E05C4C1" w14:textId="77777777" w:rsidR="0048174C" w:rsidRDefault="001B32D1">
      <w:pPr>
        <w:numPr>
          <w:ilvl w:val="0"/>
          <w:numId w:val="2"/>
        </w:numPr>
        <w:rPr>
          <w:sz w:val="22"/>
          <w:szCs w:val="22"/>
        </w:rPr>
      </w:pPr>
      <w:r>
        <w:rPr>
          <w:sz w:val="22"/>
          <w:szCs w:val="22"/>
        </w:rPr>
        <w:t>Scheme Administrator mean</w:t>
      </w:r>
      <w:r>
        <w:rPr>
          <w:sz w:val="22"/>
          <w:szCs w:val="22"/>
        </w:rPr>
        <w:t xml:space="preserve">s the scheme administrator as specified in the Existing Provisions. </w:t>
      </w:r>
    </w:p>
    <w:p w14:paraId="7E5A0051" w14:textId="1107D516" w:rsidR="0048174C" w:rsidRDefault="00E248E3">
      <w:pPr>
        <w:numPr>
          <w:ilvl w:val="0"/>
          <w:numId w:val="2"/>
        </w:numPr>
        <w:shd w:val="clear" w:color="auto" w:fill="FFFFFF"/>
        <w:spacing w:after="0" w:line="250" w:lineRule="auto"/>
        <w:jc w:val="left"/>
        <w:rPr>
          <w:sz w:val="22"/>
          <w:szCs w:val="22"/>
        </w:rPr>
      </w:pPr>
      <w:r w:rsidRPr="00E248E3">
        <w:rPr>
          <w:color w:val="0B0C0C"/>
          <w:sz w:val="22"/>
          <w:szCs w:val="22"/>
        </w:rPr>
        <w:t>COX WOODSTOCK LIMITED</w:t>
      </w:r>
      <w:r>
        <w:rPr>
          <w:color w:val="0B0C0C"/>
          <w:sz w:val="22"/>
          <w:szCs w:val="22"/>
        </w:rPr>
        <w:t xml:space="preserve"> </w:t>
      </w:r>
      <w:r w:rsidR="001B32D1">
        <w:rPr>
          <w:color w:val="0B0C0C"/>
          <w:sz w:val="22"/>
          <w:szCs w:val="22"/>
        </w:rPr>
        <w:t xml:space="preserve">Company number </w:t>
      </w:r>
      <w:r w:rsidRPr="00E248E3">
        <w:rPr>
          <w:color w:val="0B0C0C"/>
          <w:sz w:val="22"/>
          <w:szCs w:val="22"/>
        </w:rPr>
        <w:t>09182144</w:t>
      </w:r>
      <w:r w:rsidR="001B32D1">
        <w:rPr>
          <w:color w:val="0B0C0C"/>
          <w:sz w:val="22"/>
          <w:szCs w:val="22"/>
        </w:rPr>
        <w:t xml:space="preserve"> </w:t>
      </w:r>
      <w:r w:rsidR="001B32D1">
        <w:rPr>
          <w:sz w:val="22"/>
          <w:szCs w:val="22"/>
        </w:rPr>
        <w:t>is dissolved and all powers and discretions are vested in the Trustees, subject to the consent of the Scheme Administrator.</w:t>
      </w:r>
    </w:p>
    <w:p w14:paraId="5DCB2C51" w14:textId="77777777" w:rsidR="0048174C" w:rsidRDefault="0048174C">
      <w:pPr>
        <w:shd w:val="clear" w:color="auto" w:fill="FFFFFF"/>
        <w:spacing w:after="0" w:line="250" w:lineRule="auto"/>
        <w:ind w:left="720"/>
        <w:jc w:val="left"/>
        <w:rPr>
          <w:sz w:val="22"/>
          <w:szCs w:val="22"/>
        </w:rPr>
      </w:pPr>
    </w:p>
    <w:p w14:paraId="56701A3B" w14:textId="77777777" w:rsidR="0048174C" w:rsidRDefault="001B32D1">
      <w:pPr>
        <w:numPr>
          <w:ilvl w:val="0"/>
          <w:numId w:val="2"/>
        </w:numPr>
        <w:spacing w:after="0" w:line="252" w:lineRule="auto"/>
        <w:ind w:right="210"/>
        <w:jc w:val="left"/>
        <w:rPr>
          <w:sz w:val="22"/>
          <w:szCs w:val="22"/>
        </w:rPr>
      </w:pPr>
      <w:r>
        <w:rPr>
          <w:sz w:val="22"/>
          <w:szCs w:val="22"/>
        </w:rPr>
        <w:t>Clause 5.3 of the Ex</w:t>
      </w:r>
      <w:r>
        <w:rPr>
          <w:sz w:val="22"/>
          <w:szCs w:val="22"/>
        </w:rPr>
        <w:t>isting Provisions, in the absence of a sponsoring employer, vests the power of appointment and removal of trustees in the Trustees with the consent of the Outgoing Scheme Administrator.</w:t>
      </w:r>
      <w:r>
        <w:rPr>
          <w:sz w:val="22"/>
          <w:szCs w:val="22"/>
        </w:rPr>
        <w:br/>
      </w:r>
    </w:p>
    <w:p w14:paraId="25AB3E79" w14:textId="77777777" w:rsidR="0048174C" w:rsidRDefault="001B32D1">
      <w:pPr>
        <w:numPr>
          <w:ilvl w:val="0"/>
          <w:numId w:val="2"/>
        </w:numPr>
        <w:spacing w:after="0" w:line="252" w:lineRule="auto"/>
        <w:ind w:right="210"/>
        <w:jc w:val="left"/>
        <w:rPr>
          <w:sz w:val="22"/>
          <w:szCs w:val="22"/>
        </w:rPr>
      </w:pPr>
      <w:r>
        <w:rPr>
          <w:sz w:val="22"/>
          <w:szCs w:val="22"/>
        </w:rPr>
        <w:t xml:space="preserve">Clause 3.3 of the Existing Provisions, in the absence of a sponsoring employer, vests the power of appointment and removal of the Scheme’s registered administrator in the Trustees with the consent of the Outgoing Scheme Administrator. </w:t>
      </w:r>
      <w:r>
        <w:rPr>
          <w:sz w:val="22"/>
          <w:szCs w:val="22"/>
        </w:rPr>
        <w:br/>
      </w:r>
    </w:p>
    <w:p w14:paraId="35887728" w14:textId="77777777" w:rsidR="0048174C" w:rsidRDefault="001B32D1">
      <w:pPr>
        <w:numPr>
          <w:ilvl w:val="0"/>
          <w:numId w:val="2"/>
        </w:numPr>
        <w:spacing w:after="0" w:line="252" w:lineRule="auto"/>
        <w:ind w:right="210"/>
        <w:jc w:val="left"/>
        <w:rPr>
          <w:sz w:val="22"/>
          <w:szCs w:val="22"/>
        </w:rPr>
      </w:pPr>
      <w:r>
        <w:rPr>
          <w:sz w:val="22"/>
          <w:szCs w:val="22"/>
        </w:rPr>
        <w:t>The Trustees, with the consent of the Outgoing Scheme Administrator, are desirous to appoint the New Independent Trustee to the position of Independent Trustee and registered administrator to the Scheme to act together with the General Trustee with immedia</w:t>
      </w:r>
      <w:r>
        <w:rPr>
          <w:sz w:val="22"/>
          <w:szCs w:val="22"/>
        </w:rPr>
        <w:t>te effect.</w:t>
      </w:r>
    </w:p>
    <w:p w14:paraId="4F501325" w14:textId="77777777" w:rsidR="0048174C" w:rsidRDefault="0048174C">
      <w:pPr>
        <w:spacing w:after="0" w:line="252" w:lineRule="auto"/>
        <w:ind w:left="720" w:right="210"/>
        <w:jc w:val="left"/>
        <w:rPr>
          <w:sz w:val="22"/>
          <w:szCs w:val="22"/>
        </w:rPr>
      </w:pPr>
    </w:p>
    <w:p w14:paraId="4DFB5592" w14:textId="77777777" w:rsidR="0048174C" w:rsidRDefault="001B32D1">
      <w:pPr>
        <w:numPr>
          <w:ilvl w:val="0"/>
          <w:numId w:val="2"/>
        </w:numPr>
        <w:spacing w:after="0" w:line="252" w:lineRule="auto"/>
        <w:ind w:right="210"/>
        <w:jc w:val="left"/>
        <w:rPr>
          <w:sz w:val="22"/>
          <w:szCs w:val="22"/>
        </w:rPr>
      </w:pPr>
      <w:r>
        <w:rPr>
          <w:sz w:val="22"/>
          <w:szCs w:val="22"/>
        </w:rPr>
        <w:lastRenderedPageBreak/>
        <w:t>The Trustees, with the consent of the Outgoing Scheme Administrator, are desirous to remove the Outgoing Independent Trustee from the position of Independent Trustee and the Outgoing Scheme Administrator from the position of registered administ</w:t>
      </w:r>
      <w:r>
        <w:rPr>
          <w:sz w:val="22"/>
          <w:szCs w:val="22"/>
        </w:rPr>
        <w:t>rator to the Scheme with effect from the Effective Date.</w:t>
      </w:r>
      <w:r>
        <w:rPr>
          <w:sz w:val="22"/>
          <w:szCs w:val="22"/>
        </w:rPr>
        <w:br/>
      </w:r>
    </w:p>
    <w:p w14:paraId="3E0EA7CB" w14:textId="77777777" w:rsidR="0048174C" w:rsidRDefault="001B32D1">
      <w:pPr>
        <w:numPr>
          <w:ilvl w:val="0"/>
          <w:numId w:val="2"/>
        </w:numPr>
        <w:rPr>
          <w:sz w:val="22"/>
          <w:szCs w:val="22"/>
        </w:rPr>
      </w:pPr>
      <w:r>
        <w:rPr>
          <w:sz w:val="22"/>
          <w:szCs w:val="22"/>
        </w:rPr>
        <w:t>In this Deed (including the recitals) “</w:t>
      </w:r>
      <w:r>
        <w:rPr>
          <w:b/>
          <w:sz w:val="22"/>
          <w:szCs w:val="22"/>
        </w:rPr>
        <w:t>Effective Date</w:t>
      </w:r>
      <w:r>
        <w:rPr>
          <w:sz w:val="22"/>
          <w:szCs w:val="22"/>
        </w:rPr>
        <w:t>” means the date of this Deed.</w:t>
      </w:r>
    </w:p>
    <w:p w14:paraId="5347E3D9" w14:textId="77777777" w:rsidR="0048174C" w:rsidRDefault="001B32D1">
      <w:pPr>
        <w:pStyle w:val="Heading3"/>
        <w:keepNext w:val="0"/>
        <w:spacing w:before="280" w:after="80" w:line="252" w:lineRule="auto"/>
        <w:ind w:right="1980"/>
        <w:jc w:val="left"/>
        <w:rPr>
          <w:b/>
          <w:sz w:val="22"/>
          <w:szCs w:val="22"/>
          <w:u w:val="none"/>
        </w:rPr>
      </w:pPr>
      <w:bookmarkStart w:id="5" w:name="_heading=h.3znysh7" w:colFirst="0" w:colLast="0"/>
      <w:bookmarkEnd w:id="5"/>
      <w:r>
        <w:rPr>
          <w:b/>
          <w:sz w:val="22"/>
          <w:szCs w:val="22"/>
          <w:u w:val="none"/>
        </w:rPr>
        <w:t>NOW THIS DEED WITNESSETH THAT</w:t>
      </w:r>
    </w:p>
    <w:p w14:paraId="07FCD227" w14:textId="77777777" w:rsidR="0048174C" w:rsidRDefault="001B32D1">
      <w:pPr>
        <w:spacing w:after="0" w:line="252" w:lineRule="auto"/>
        <w:ind w:left="1160" w:right="1980" w:hanging="280"/>
        <w:jc w:val="left"/>
        <w:rPr>
          <w:b/>
          <w:sz w:val="22"/>
          <w:szCs w:val="22"/>
        </w:rPr>
      </w:pPr>
      <w:r>
        <w:rPr>
          <w:b/>
          <w:sz w:val="22"/>
          <w:szCs w:val="22"/>
        </w:rPr>
        <w:t xml:space="preserve"> </w:t>
      </w:r>
    </w:p>
    <w:p w14:paraId="0916DF3D" w14:textId="77777777" w:rsidR="0048174C" w:rsidRDefault="0048174C">
      <w:pPr>
        <w:spacing w:after="0" w:line="252" w:lineRule="auto"/>
        <w:ind w:left="1160" w:right="300" w:hanging="980"/>
        <w:jc w:val="left"/>
        <w:rPr>
          <w:sz w:val="22"/>
          <w:szCs w:val="22"/>
        </w:rPr>
      </w:pPr>
    </w:p>
    <w:p w14:paraId="4D7EDC0F" w14:textId="77777777" w:rsidR="0048174C" w:rsidRDefault="001B32D1">
      <w:pPr>
        <w:numPr>
          <w:ilvl w:val="0"/>
          <w:numId w:val="1"/>
        </w:numPr>
        <w:spacing w:after="0" w:line="252" w:lineRule="auto"/>
        <w:ind w:left="720" w:right="300"/>
        <w:jc w:val="left"/>
        <w:rPr>
          <w:sz w:val="22"/>
          <w:szCs w:val="22"/>
        </w:rPr>
      </w:pPr>
      <w:r>
        <w:rPr>
          <w:sz w:val="22"/>
          <w:szCs w:val="22"/>
        </w:rPr>
        <w:t xml:space="preserve">The Trustees, in exercise of the power vested in them by the Existing Provisions </w:t>
      </w:r>
      <w:r>
        <w:rPr>
          <w:sz w:val="22"/>
          <w:szCs w:val="22"/>
        </w:rPr>
        <w:t xml:space="preserve">and with the consent of the Outgoing Scheme Administrator, hereby remove the Outgoing Independent Trustee from the duty of Independent Trustee and remove the Outgoing Scheme Administrator from the duty of registered administrator to the Scheme with effect </w:t>
      </w:r>
      <w:r>
        <w:rPr>
          <w:sz w:val="22"/>
          <w:szCs w:val="22"/>
        </w:rPr>
        <w:t>from the Effective Date.</w:t>
      </w:r>
    </w:p>
    <w:p w14:paraId="16CD0E6F" w14:textId="77777777" w:rsidR="0048174C" w:rsidRDefault="0048174C">
      <w:pPr>
        <w:spacing w:after="0" w:line="252" w:lineRule="auto"/>
        <w:ind w:left="720" w:right="300"/>
        <w:jc w:val="left"/>
        <w:rPr>
          <w:sz w:val="22"/>
          <w:szCs w:val="22"/>
        </w:rPr>
      </w:pPr>
    </w:p>
    <w:p w14:paraId="53AF69C7" w14:textId="77777777" w:rsidR="0048174C" w:rsidRDefault="001B32D1">
      <w:pPr>
        <w:numPr>
          <w:ilvl w:val="0"/>
          <w:numId w:val="1"/>
        </w:numPr>
        <w:spacing w:after="0" w:line="252" w:lineRule="auto"/>
        <w:ind w:left="720" w:right="300"/>
        <w:jc w:val="left"/>
        <w:rPr>
          <w:sz w:val="22"/>
          <w:szCs w:val="22"/>
        </w:rPr>
      </w:pPr>
      <w:r>
        <w:rPr>
          <w:sz w:val="22"/>
          <w:szCs w:val="22"/>
        </w:rPr>
        <w:t>The Trustees, in exercise of the power invested in them by the Existing Provisions and with the consent of the Outgoing Scheme Administrator, hereby appoint the New Independent Trustee to the position of Independent Trustee and re</w:t>
      </w:r>
      <w:r>
        <w:rPr>
          <w:sz w:val="22"/>
          <w:szCs w:val="22"/>
        </w:rPr>
        <w:t>gistered administrator of the Scheme with effect from the Effective Date.</w:t>
      </w:r>
    </w:p>
    <w:p w14:paraId="0B79CCA4" w14:textId="77777777" w:rsidR="0048174C" w:rsidRDefault="0048174C">
      <w:pPr>
        <w:spacing w:after="0" w:line="252" w:lineRule="auto"/>
        <w:ind w:left="720" w:right="300"/>
        <w:jc w:val="left"/>
        <w:rPr>
          <w:sz w:val="22"/>
          <w:szCs w:val="22"/>
        </w:rPr>
      </w:pPr>
    </w:p>
    <w:p w14:paraId="5AAC5EC8" w14:textId="77777777" w:rsidR="0048174C" w:rsidRDefault="001B32D1">
      <w:pPr>
        <w:numPr>
          <w:ilvl w:val="0"/>
          <w:numId w:val="1"/>
        </w:numPr>
        <w:spacing w:after="0" w:line="252" w:lineRule="auto"/>
        <w:ind w:left="720" w:right="300"/>
        <w:jc w:val="left"/>
        <w:rPr>
          <w:sz w:val="22"/>
          <w:szCs w:val="22"/>
        </w:rPr>
      </w:pPr>
      <w:r>
        <w:rPr>
          <w:sz w:val="22"/>
          <w:szCs w:val="22"/>
        </w:rPr>
        <w:t>The New Independent Trustee and the General Trustee hereby covenant to act together for all of the purposes of the Scheme.</w:t>
      </w:r>
      <w:r>
        <w:rPr>
          <w:sz w:val="22"/>
          <w:szCs w:val="22"/>
        </w:rPr>
        <w:br/>
      </w:r>
    </w:p>
    <w:p w14:paraId="21BD0922" w14:textId="77777777" w:rsidR="0048174C" w:rsidRDefault="001B32D1">
      <w:pPr>
        <w:numPr>
          <w:ilvl w:val="0"/>
          <w:numId w:val="1"/>
        </w:numPr>
        <w:spacing w:after="0" w:line="252" w:lineRule="auto"/>
        <w:ind w:left="720" w:right="300"/>
        <w:jc w:val="left"/>
        <w:rPr>
          <w:sz w:val="22"/>
          <w:szCs w:val="22"/>
        </w:rPr>
      </w:pPr>
      <w:r>
        <w:rPr>
          <w:sz w:val="22"/>
          <w:szCs w:val="22"/>
          <w:highlight w:val="white"/>
        </w:rPr>
        <w:t>The Outgoing Independent Trustee and the General Trustees Dispone and Convey to the General Trustee and the New Independent Trustee as Trustees of the Scheme All and Sundry the assets of the Scheme belonging to the Outgoing Independent Trustee and the Gene</w:t>
      </w:r>
      <w:r>
        <w:rPr>
          <w:sz w:val="22"/>
          <w:szCs w:val="22"/>
          <w:highlight w:val="white"/>
        </w:rPr>
        <w:t>ral Trustee.</w:t>
      </w:r>
      <w:r>
        <w:rPr>
          <w:sz w:val="22"/>
          <w:szCs w:val="22"/>
          <w:highlight w:val="white"/>
        </w:rPr>
        <w:br/>
      </w:r>
    </w:p>
    <w:p w14:paraId="6C141519" w14:textId="77777777" w:rsidR="0048174C" w:rsidRDefault="001B32D1">
      <w:pPr>
        <w:numPr>
          <w:ilvl w:val="0"/>
          <w:numId w:val="1"/>
        </w:numPr>
        <w:spacing w:after="0" w:line="252" w:lineRule="auto"/>
        <w:ind w:left="720" w:right="300"/>
        <w:jc w:val="left"/>
        <w:rPr>
          <w:sz w:val="22"/>
          <w:szCs w:val="22"/>
        </w:rPr>
      </w:pPr>
      <w:r>
        <w:rPr>
          <w:sz w:val="22"/>
          <w:szCs w:val="22"/>
          <w:highlight w:val="white"/>
        </w:rPr>
        <w:t xml:space="preserve">The Outgoing Scheme Administrator is discharged fully of its liabilities as registered administrator to the Scheme under the Finance Act 2004. </w:t>
      </w:r>
    </w:p>
    <w:p w14:paraId="597A3F51" w14:textId="77777777" w:rsidR="0048174C" w:rsidRDefault="0048174C">
      <w:pPr>
        <w:spacing w:after="0"/>
        <w:ind w:left="709" w:right="-340"/>
        <w:jc w:val="left"/>
        <w:rPr>
          <w:sz w:val="22"/>
          <w:szCs w:val="22"/>
        </w:rPr>
      </w:pPr>
    </w:p>
    <w:p w14:paraId="41DBDB2B" w14:textId="77777777" w:rsidR="0048174C" w:rsidRDefault="0048174C">
      <w:pPr>
        <w:spacing w:after="0"/>
        <w:ind w:left="397" w:right="-340" w:hanging="720"/>
        <w:rPr>
          <w:sz w:val="22"/>
          <w:szCs w:val="22"/>
        </w:rPr>
      </w:pPr>
    </w:p>
    <w:p w14:paraId="2A73EB2C" w14:textId="77777777" w:rsidR="0048174C" w:rsidRDefault="0048174C">
      <w:pPr>
        <w:rPr>
          <w:sz w:val="22"/>
          <w:szCs w:val="22"/>
        </w:rPr>
      </w:pPr>
    </w:p>
    <w:p w14:paraId="3C11B5B3" w14:textId="77777777" w:rsidR="0048174C" w:rsidRDefault="0048174C">
      <w:pPr>
        <w:rPr>
          <w:sz w:val="22"/>
          <w:szCs w:val="22"/>
        </w:rPr>
      </w:pPr>
    </w:p>
    <w:p w14:paraId="0E746F25" w14:textId="77777777" w:rsidR="0048174C" w:rsidRDefault="0048174C">
      <w:pPr>
        <w:spacing w:after="0"/>
        <w:jc w:val="left"/>
        <w:rPr>
          <w:b/>
          <w:sz w:val="22"/>
          <w:szCs w:val="22"/>
        </w:rPr>
      </w:pPr>
    </w:p>
    <w:p w14:paraId="23D88D20" w14:textId="77777777" w:rsidR="0048174C" w:rsidRDefault="0048174C">
      <w:pPr>
        <w:rPr>
          <w:sz w:val="22"/>
          <w:szCs w:val="22"/>
        </w:rPr>
      </w:pPr>
    </w:p>
    <w:p w14:paraId="45AABE52" w14:textId="77777777" w:rsidR="0048174C" w:rsidRDefault="0048174C">
      <w:pPr>
        <w:rPr>
          <w:sz w:val="22"/>
          <w:szCs w:val="22"/>
        </w:rPr>
      </w:pPr>
    </w:p>
    <w:p w14:paraId="42542462" w14:textId="77777777" w:rsidR="0048174C" w:rsidRDefault="0048174C">
      <w:pPr>
        <w:rPr>
          <w:sz w:val="22"/>
          <w:szCs w:val="22"/>
        </w:rPr>
      </w:pPr>
    </w:p>
    <w:p w14:paraId="3104A037" w14:textId="77777777" w:rsidR="0048174C" w:rsidRDefault="0048174C">
      <w:pPr>
        <w:rPr>
          <w:sz w:val="22"/>
          <w:szCs w:val="22"/>
        </w:rPr>
      </w:pPr>
    </w:p>
    <w:p w14:paraId="198324F1" w14:textId="77777777" w:rsidR="0048174C" w:rsidRDefault="0048174C">
      <w:pPr>
        <w:rPr>
          <w:sz w:val="22"/>
          <w:szCs w:val="22"/>
        </w:rPr>
      </w:pPr>
    </w:p>
    <w:p w14:paraId="572CE58D" w14:textId="77777777" w:rsidR="0048174C" w:rsidRDefault="0048174C">
      <w:pPr>
        <w:rPr>
          <w:sz w:val="22"/>
          <w:szCs w:val="22"/>
        </w:rPr>
      </w:pPr>
    </w:p>
    <w:p w14:paraId="5FCAB76F" w14:textId="77777777" w:rsidR="009700FB" w:rsidRDefault="009700FB">
      <w:pPr>
        <w:jc w:val="left"/>
        <w:rPr>
          <w:sz w:val="22"/>
          <w:szCs w:val="22"/>
        </w:rPr>
      </w:pPr>
    </w:p>
    <w:p w14:paraId="3DAF5558" w14:textId="77777777" w:rsidR="009700FB" w:rsidRDefault="009700FB">
      <w:pPr>
        <w:jc w:val="left"/>
        <w:rPr>
          <w:sz w:val="22"/>
          <w:szCs w:val="22"/>
        </w:rPr>
      </w:pPr>
    </w:p>
    <w:p w14:paraId="42E96F17" w14:textId="77777777" w:rsidR="009700FB" w:rsidRDefault="009700FB">
      <w:pPr>
        <w:jc w:val="left"/>
        <w:rPr>
          <w:sz w:val="22"/>
          <w:szCs w:val="22"/>
        </w:rPr>
      </w:pPr>
      <w:r>
        <w:rPr>
          <w:sz w:val="22"/>
          <w:szCs w:val="22"/>
        </w:rPr>
        <w:lastRenderedPageBreak/>
        <w:t xml:space="preserve">IN WITNESS OF WHICH this document is executed as </w:t>
      </w:r>
      <w:proofErr w:type="spellStart"/>
      <w:r>
        <w:rPr>
          <w:sz w:val="22"/>
          <w:szCs w:val="22"/>
        </w:rPr>
        <w:t>a</w:t>
      </w:r>
      <w:proofErr w:type="spellEnd"/>
      <w:r>
        <w:rPr>
          <w:sz w:val="22"/>
          <w:szCs w:val="22"/>
        </w:rPr>
        <w:t xml:space="preserve"> Deed and is delivered on the date stated above.</w:t>
      </w:r>
    </w:p>
    <w:p w14:paraId="0D8B86F1" w14:textId="77777777" w:rsidR="009700FB" w:rsidRDefault="009700FB">
      <w:pPr>
        <w:jc w:val="left"/>
        <w:rPr>
          <w:sz w:val="22"/>
          <w:szCs w:val="22"/>
        </w:rPr>
      </w:pPr>
    </w:p>
    <w:p w14:paraId="0A3CAE70" w14:textId="5D556978" w:rsidR="009700FB" w:rsidRDefault="009700FB">
      <w:pPr>
        <w:jc w:val="left"/>
        <w:rPr>
          <w:sz w:val="22"/>
          <w:szCs w:val="22"/>
        </w:rPr>
      </w:pPr>
      <w:r>
        <w:rPr>
          <w:sz w:val="22"/>
          <w:szCs w:val="22"/>
        </w:rPr>
        <w:t>Signed as a deed, and delivered when dated, by ……………………………. (signature)</w:t>
      </w:r>
    </w:p>
    <w:p w14:paraId="35FF0BF2" w14:textId="77777777" w:rsidR="009700FB" w:rsidRDefault="009700FB">
      <w:pPr>
        <w:jc w:val="left"/>
        <w:rPr>
          <w:sz w:val="22"/>
          <w:szCs w:val="22"/>
        </w:rPr>
      </w:pPr>
      <w:r>
        <w:rPr>
          <w:b/>
          <w:sz w:val="22"/>
          <w:szCs w:val="22"/>
        </w:rPr>
        <w:t xml:space="preserve">Gary Frederick Freeman  </w:t>
      </w:r>
      <w:r w:rsidR="001B32D1">
        <w:rPr>
          <w:sz w:val="22"/>
          <w:szCs w:val="22"/>
        </w:rPr>
        <w:br/>
      </w:r>
    </w:p>
    <w:p w14:paraId="2B466E71" w14:textId="29BBEA33" w:rsidR="009700FB" w:rsidRDefault="009700FB">
      <w:pPr>
        <w:jc w:val="left"/>
        <w:rPr>
          <w:sz w:val="22"/>
          <w:szCs w:val="22"/>
        </w:rPr>
      </w:pPr>
      <w:r>
        <w:rPr>
          <w:sz w:val="22"/>
          <w:szCs w:val="22"/>
        </w:rPr>
        <w:t>Witness</w:t>
      </w:r>
      <w:r>
        <w:rPr>
          <w:sz w:val="22"/>
          <w:szCs w:val="22"/>
        </w:rPr>
        <w:tab/>
        <w:t>Signature:</w:t>
      </w:r>
    </w:p>
    <w:p w14:paraId="291469D1" w14:textId="7450FE8A" w:rsidR="009700FB" w:rsidRDefault="009700FB">
      <w:pPr>
        <w:jc w:val="left"/>
        <w:rPr>
          <w:sz w:val="22"/>
          <w:szCs w:val="22"/>
        </w:rPr>
      </w:pPr>
      <w:r>
        <w:rPr>
          <w:sz w:val="22"/>
          <w:szCs w:val="22"/>
        </w:rPr>
        <w:tab/>
      </w:r>
      <w:r>
        <w:rPr>
          <w:sz w:val="22"/>
          <w:szCs w:val="22"/>
        </w:rPr>
        <w:tab/>
        <w:t>Name:</w:t>
      </w:r>
    </w:p>
    <w:p w14:paraId="6241E9FE" w14:textId="386F2901" w:rsidR="009700FB" w:rsidRDefault="009700FB">
      <w:pPr>
        <w:jc w:val="left"/>
        <w:rPr>
          <w:sz w:val="22"/>
          <w:szCs w:val="22"/>
        </w:rPr>
      </w:pPr>
      <w:r>
        <w:rPr>
          <w:sz w:val="22"/>
          <w:szCs w:val="22"/>
        </w:rPr>
        <w:tab/>
      </w:r>
      <w:r>
        <w:rPr>
          <w:sz w:val="22"/>
          <w:szCs w:val="22"/>
        </w:rPr>
        <w:tab/>
        <w:t>Address:</w:t>
      </w:r>
    </w:p>
    <w:p w14:paraId="1B84E0EF" w14:textId="5CAF3A45" w:rsidR="009700FB" w:rsidRDefault="009700FB">
      <w:pPr>
        <w:jc w:val="left"/>
        <w:rPr>
          <w:sz w:val="22"/>
          <w:szCs w:val="22"/>
        </w:rPr>
      </w:pPr>
    </w:p>
    <w:p w14:paraId="495B4D3F" w14:textId="77777777" w:rsidR="009700FB" w:rsidRDefault="009700FB">
      <w:pPr>
        <w:jc w:val="left"/>
        <w:rPr>
          <w:sz w:val="22"/>
          <w:szCs w:val="22"/>
        </w:rPr>
      </w:pPr>
    </w:p>
    <w:p w14:paraId="145C5F1B" w14:textId="77777777" w:rsidR="009700FB" w:rsidRDefault="009700FB">
      <w:pPr>
        <w:jc w:val="left"/>
        <w:rPr>
          <w:sz w:val="22"/>
          <w:szCs w:val="22"/>
        </w:rPr>
      </w:pPr>
      <w:r>
        <w:rPr>
          <w:sz w:val="22"/>
          <w:szCs w:val="22"/>
        </w:rPr>
        <w:t xml:space="preserve">Signed as a deed, and delivered when dated, </w:t>
      </w:r>
    </w:p>
    <w:p w14:paraId="068252F0" w14:textId="36B9479B" w:rsidR="009700FB" w:rsidRDefault="009700FB">
      <w:pPr>
        <w:jc w:val="left"/>
        <w:rPr>
          <w:sz w:val="22"/>
          <w:szCs w:val="22"/>
        </w:rPr>
      </w:pPr>
      <w:r>
        <w:rPr>
          <w:sz w:val="22"/>
          <w:szCs w:val="22"/>
        </w:rPr>
        <w:t xml:space="preserve">by </w:t>
      </w:r>
      <w:proofErr w:type="spellStart"/>
      <w:r w:rsidRPr="009700FB">
        <w:rPr>
          <w:b/>
          <w:bCs/>
          <w:sz w:val="22"/>
          <w:szCs w:val="22"/>
        </w:rPr>
        <w:t>Cranfords</w:t>
      </w:r>
      <w:proofErr w:type="spellEnd"/>
      <w:r w:rsidRPr="009700FB">
        <w:rPr>
          <w:b/>
          <w:bCs/>
          <w:sz w:val="22"/>
          <w:szCs w:val="22"/>
        </w:rPr>
        <w:t xml:space="preserve"> Trustees Limited</w:t>
      </w:r>
      <w:r>
        <w:rPr>
          <w:b/>
          <w:bCs/>
          <w:sz w:val="22"/>
          <w:szCs w:val="22"/>
        </w:rPr>
        <w:t xml:space="preserve"> </w:t>
      </w:r>
      <w:r w:rsidRPr="009700FB">
        <w:rPr>
          <w:sz w:val="22"/>
          <w:szCs w:val="22"/>
        </w:rPr>
        <w:t>acting by</w:t>
      </w:r>
    </w:p>
    <w:p w14:paraId="7CFCD301" w14:textId="0A37DB6E" w:rsidR="009700FB" w:rsidRDefault="009700FB">
      <w:pPr>
        <w:jc w:val="left"/>
        <w:rPr>
          <w:sz w:val="22"/>
          <w:szCs w:val="22"/>
        </w:rPr>
      </w:pPr>
    </w:p>
    <w:p w14:paraId="1BE9CD6D" w14:textId="4E1B8BB6" w:rsidR="009700FB" w:rsidRDefault="009700FB">
      <w:pPr>
        <w:jc w:val="left"/>
        <w:rPr>
          <w:sz w:val="22"/>
          <w:szCs w:val="22"/>
        </w:rPr>
      </w:pPr>
      <w:r>
        <w:rPr>
          <w:sz w:val="22"/>
          <w:szCs w:val="22"/>
        </w:rPr>
        <w:t>Director</w:t>
      </w:r>
      <w:r>
        <w:rPr>
          <w:sz w:val="22"/>
          <w:szCs w:val="22"/>
        </w:rPr>
        <w:tab/>
        <w:t>Signature:</w:t>
      </w:r>
    </w:p>
    <w:p w14:paraId="11CBB24A" w14:textId="69050C58" w:rsidR="009700FB" w:rsidRDefault="009700FB">
      <w:pPr>
        <w:jc w:val="left"/>
        <w:rPr>
          <w:sz w:val="22"/>
          <w:szCs w:val="22"/>
        </w:rPr>
      </w:pPr>
      <w:r>
        <w:rPr>
          <w:sz w:val="22"/>
          <w:szCs w:val="22"/>
        </w:rPr>
        <w:tab/>
      </w:r>
      <w:r>
        <w:rPr>
          <w:sz w:val="22"/>
          <w:szCs w:val="22"/>
        </w:rPr>
        <w:tab/>
        <w:t>Name:</w:t>
      </w:r>
    </w:p>
    <w:p w14:paraId="01B77CF8" w14:textId="7741D6E9" w:rsidR="009700FB" w:rsidRDefault="009700FB">
      <w:pPr>
        <w:jc w:val="left"/>
        <w:rPr>
          <w:sz w:val="22"/>
          <w:szCs w:val="22"/>
        </w:rPr>
      </w:pPr>
    </w:p>
    <w:p w14:paraId="4FAEDA34" w14:textId="66E8CDF4" w:rsidR="009700FB" w:rsidRDefault="009700FB">
      <w:pPr>
        <w:jc w:val="left"/>
        <w:rPr>
          <w:sz w:val="22"/>
          <w:szCs w:val="22"/>
        </w:rPr>
      </w:pPr>
      <w:r>
        <w:rPr>
          <w:sz w:val="22"/>
          <w:szCs w:val="22"/>
        </w:rPr>
        <w:t>Witness</w:t>
      </w:r>
      <w:r>
        <w:rPr>
          <w:sz w:val="22"/>
          <w:szCs w:val="22"/>
        </w:rPr>
        <w:tab/>
        <w:t>Signature:</w:t>
      </w:r>
    </w:p>
    <w:p w14:paraId="0C320414" w14:textId="11F816D7" w:rsidR="009700FB" w:rsidRDefault="009700FB">
      <w:pPr>
        <w:jc w:val="left"/>
        <w:rPr>
          <w:sz w:val="22"/>
          <w:szCs w:val="22"/>
        </w:rPr>
      </w:pPr>
      <w:r>
        <w:rPr>
          <w:sz w:val="22"/>
          <w:szCs w:val="22"/>
        </w:rPr>
        <w:tab/>
      </w:r>
      <w:r>
        <w:rPr>
          <w:sz w:val="22"/>
          <w:szCs w:val="22"/>
        </w:rPr>
        <w:tab/>
        <w:t>Name:</w:t>
      </w:r>
    </w:p>
    <w:p w14:paraId="7590E289" w14:textId="5E67F910" w:rsidR="009700FB" w:rsidRDefault="009700FB">
      <w:pPr>
        <w:jc w:val="left"/>
        <w:rPr>
          <w:sz w:val="22"/>
          <w:szCs w:val="22"/>
        </w:rPr>
      </w:pPr>
      <w:r>
        <w:rPr>
          <w:sz w:val="22"/>
          <w:szCs w:val="22"/>
        </w:rPr>
        <w:tab/>
      </w:r>
      <w:r>
        <w:rPr>
          <w:sz w:val="22"/>
          <w:szCs w:val="22"/>
        </w:rPr>
        <w:tab/>
        <w:t>Address:</w:t>
      </w:r>
    </w:p>
    <w:p w14:paraId="55CAB5D9" w14:textId="77777777" w:rsidR="009700FB" w:rsidRDefault="009700FB">
      <w:pPr>
        <w:jc w:val="left"/>
        <w:rPr>
          <w:sz w:val="22"/>
          <w:szCs w:val="22"/>
        </w:rPr>
      </w:pPr>
    </w:p>
    <w:p w14:paraId="6B5E4C11" w14:textId="77777777" w:rsidR="009700FB" w:rsidRDefault="009700FB">
      <w:pPr>
        <w:jc w:val="left"/>
        <w:rPr>
          <w:sz w:val="22"/>
          <w:szCs w:val="22"/>
        </w:rPr>
      </w:pPr>
    </w:p>
    <w:p w14:paraId="5D52E71F" w14:textId="77777777" w:rsidR="009700FB" w:rsidRDefault="009700FB">
      <w:pPr>
        <w:jc w:val="left"/>
        <w:rPr>
          <w:sz w:val="22"/>
          <w:szCs w:val="22"/>
        </w:rPr>
      </w:pPr>
    </w:p>
    <w:p w14:paraId="606630E5" w14:textId="4EAF3E1B" w:rsidR="009700FB" w:rsidRDefault="009700FB">
      <w:pPr>
        <w:jc w:val="left"/>
        <w:rPr>
          <w:sz w:val="22"/>
          <w:szCs w:val="22"/>
        </w:rPr>
      </w:pPr>
    </w:p>
    <w:p w14:paraId="33EE71F1" w14:textId="5D96061D" w:rsidR="009700FB" w:rsidRDefault="009700FB">
      <w:pPr>
        <w:jc w:val="left"/>
        <w:rPr>
          <w:sz w:val="22"/>
          <w:szCs w:val="22"/>
        </w:rPr>
      </w:pPr>
    </w:p>
    <w:p w14:paraId="5F755F06" w14:textId="34CB56E0" w:rsidR="009700FB" w:rsidRDefault="009700FB">
      <w:pPr>
        <w:jc w:val="left"/>
        <w:rPr>
          <w:sz w:val="22"/>
          <w:szCs w:val="22"/>
        </w:rPr>
      </w:pPr>
    </w:p>
    <w:p w14:paraId="77D0A637" w14:textId="1A8579D4" w:rsidR="009700FB" w:rsidRDefault="009700FB">
      <w:pPr>
        <w:jc w:val="left"/>
        <w:rPr>
          <w:sz w:val="22"/>
          <w:szCs w:val="22"/>
        </w:rPr>
      </w:pPr>
    </w:p>
    <w:p w14:paraId="0D9F7896" w14:textId="39E1B94E" w:rsidR="009700FB" w:rsidRDefault="009700FB">
      <w:pPr>
        <w:jc w:val="left"/>
        <w:rPr>
          <w:sz w:val="22"/>
          <w:szCs w:val="22"/>
        </w:rPr>
      </w:pPr>
    </w:p>
    <w:p w14:paraId="238EC2A0" w14:textId="77777777" w:rsidR="009700FB" w:rsidRDefault="009700FB">
      <w:pPr>
        <w:jc w:val="left"/>
        <w:rPr>
          <w:sz w:val="22"/>
          <w:szCs w:val="22"/>
        </w:rPr>
      </w:pPr>
    </w:p>
    <w:p w14:paraId="706F2E4F" w14:textId="50798167" w:rsidR="0048174C" w:rsidRDefault="001B32D1">
      <w:pPr>
        <w:jc w:val="left"/>
        <w:rPr>
          <w:sz w:val="22"/>
          <w:szCs w:val="22"/>
        </w:rPr>
      </w:pPr>
      <w:r>
        <w:rPr>
          <w:sz w:val="22"/>
          <w:szCs w:val="22"/>
        </w:rPr>
        <w:lastRenderedPageBreak/>
        <w:br/>
        <w:t>Authorised Signatory:</w:t>
      </w:r>
    </w:p>
    <w:p w14:paraId="74506F9A" w14:textId="77777777" w:rsidR="0048174C" w:rsidRDefault="0048174C">
      <w:pPr>
        <w:jc w:val="left"/>
        <w:rPr>
          <w:sz w:val="22"/>
          <w:szCs w:val="22"/>
        </w:rPr>
      </w:pPr>
    </w:p>
    <w:p w14:paraId="4CD65E28" w14:textId="77777777" w:rsidR="0048174C" w:rsidRDefault="001B32D1">
      <w:pPr>
        <w:jc w:val="left"/>
        <w:rPr>
          <w:sz w:val="22"/>
          <w:szCs w:val="22"/>
        </w:rPr>
      </w:pPr>
      <w:r>
        <w:rPr>
          <w:sz w:val="22"/>
          <w:szCs w:val="22"/>
        </w:rPr>
        <w:t>Authorised Signatory:</w:t>
      </w:r>
    </w:p>
    <w:p w14:paraId="56E6FE12" w14:textId="77777777" w:rsidR="0048174C" w:rsidRDefault="0048174C">
      <w:pPr>
        <w:keepLines/>
        <w:tabs>
          <w:tab w:val="left" w:pos="1260"/>
          <w:tab w:val="left" w:pos="2160"/>
          <w:tab w:val="left" w:pos="5940"/>
        </w:tabs>
        <w:spacing w:line="300" w:lineRule="auto"/>
        <w:ind w:right="4529"/>
        <w:rPr>
          <w:sz w:val="22"/>
          <w:szCs w:val="22"/>
        </w:rPr>
      </w:pPr>
    </w:p>
    <w:p w14:paraId="7846E72C" w14:textId="77777777" w:rsidR="009700FB" w:rsidRDefault="001B32D1">
      <w:pPr>
        <w:jc w:val="left"/>
        <w:rPr>
          <w:sz w:val="22"/>
          <w:szCs w:val="22"/>
        </w:rPr>
      </w:pPr>
      <w:r>
        <w:rPr>
          <w:sz w:val="22"/>
          <w:szCs w:val="22"/>
        </w:rPr>
        <w:t xml:space="preserve">The common seal of </w:t>
      </w:r>
      <w:proofErr w:type="spellStart"/>
      <w:r>
        <w:rPr>
          <w:b/>
          <w:sz w:val="22"/>
          <w:szCs w:val="22"/>
        </w:rPr>
        <w:t>Rowanmoor</w:t>
      </w:r>
      <w:proofErr w:type="spellEnd"/>
      <w:r>
        <w:rPr>
          <w:b/>
          <w:sz w:val="22"/>
          <w:szCs w:val="22"/>
        </w:rPr>
        <w:t xml:space="preserve"> Executive Pensions Limited </w:t>
      </w:r>
      <w:r>
        <w:rPr>
          <w:sz w:val="22"/>
          <w:szCs w:val="22"/>
        </w:rPr>
        <w:t>was here unto affixed in the presence of:</w:t>
      </w:r>
      <w:r>
        <w:rPr>
          <w:sz w:val="22"/>
          <w:szCs w:val="22"/>
        </w:rPr>
        <w:tab/>
      </w:r>
      <w:r>
        <w:rPr>
          <w:sz w:val="22"/>
          <w:szCs w:val="22"/>
        </w:rPr>
        <w:br/>
      </w:r>
    </w:p>
    <w:p w14:paraId="76ADD4B3" w14:textId="36CD2D12" w:rsidR="0048174C" w:rsidRDefault="001B32D1">
      <w:pPr>
        <w:jc w:val="left"/>
        <w:rPr>
          <w:sz w:val="22"/>
          <w:szCs w:val="22"/>
        </w:rPr>
      </w:pPr>
      <w:r>
        <w:rPr>
          <w:sz w:val="22"/>
          <w:szCs w:val="22"/>
        </w:rPr>
        <w:br/>
        <w:t>Authorised Signatory:</w:t>
      </w:r>
    </w:p>
    <w:p w14:paraId="05C5C0E8" w14:textId="77777777" w:rsidR="0048174C" w:rsidRDefault="0048174C">
      <w:pPr>
        <w:jc w:val="left"/>
        <w:rPr>
          <w:sz w:val="22"/>
          <w:szCs w:val="22"/>
        </w:rPr>
      </w:pPr>
    </w:p>
    <w:p w14:paraId="0E862AB9" w14:textId="77777777" w:rsidR="0048174C" w:rsidRDefault="001B32D1">
      <w:pPr>
        <w:jc w:val="left"/>
        <w:rPr>
          <w:sz w:val="22"/>
          <w:szCs w:val="22"/>
        </w:rPr>
      </w:pPr>
      <w:r>
        <w:rPr>
          <w:sz w:val="22"/>
          <w:szCs w:val="22"/>
        </w:rPr>
        <w:t>Authorised Signatory:</w:t>
      </w:r>
    </w:p>
    <w:p w14:paraId="4C21B5A7" w14:textId="77777777" w:rsidR="0048174C" w:rsidRDefault="0048174C">
      <w:pPr>
        <w:jc w:val="left"/>
        <w:rPr>
          <w:sz w:val="22"/>
          <w:szCs w:val="22"/>
        </w:rPr>
      </w:pPr>
    </w:p>
    <w:p w14:paraId="44429538" w14:textId="77777777" w:rsidR="0048174C" w:rsidRDefault="0048174C">
      <w:pPr>
        <w:jc w:val="left"/>
        <w:rPr>
          <w:sz w:val="22"/>
          <w:szCs w:val="22"/>
        </w:rPr>
      </w:pPr>
    </w:p>
    <w:p w14:paraId="49635F1C" w14:textId="77777777" w:rsidR="0048174C" w:rsidRDefault="0048174C">
      <w:pPr>
        <w:keepLines/>
        <w:tabs>
          <w:tab w:val="left" w:pos="1260"/>
          <w:tab w:val="left" w:pos="2160"/>
          <w:tab w:val="left" w:pos="5940"/>
        </w:tabs>
        <w:spacing w:line="300" w:lineRule="auto"/>
        <w:ind w:right="4529"/>
        <w:rPr>
          <w:sz w:val="22"/>
          <w:szCs w:val="22"/>
        </w:rPr>
      </w:pPr>
    </w:p>
    <w:sectPr w:rsidR="0048174C">
      <w:pgSz w:w="11909" w:h="16834"/>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C072C"/>
    <w:multiLevelType w:val="multilevel"/>
    <w:tmpl w:val="C7104522"/>
    <w:lvl w:ilvl="0">
      <w:start w:val="1"/>
      <w:numFmt w:val="decimal"/>
      <w:pStyle w:val="ListBullet"/>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C6265A5"/>
    <w:multiLevelType w:val="multilevel"/>
    <w:tmpl w:val="65C0E5FC"/>
    <w:lvl w:ilvl="0">
      <w:start w:val="1"/>
      <w:numFmt w:val="decimal"/>
      <w:pStyle w:val="Heading5"/>
      <w:lvlText w:val="%1."/>
      <w:lvlJc w:val="left"/>
      <w:pPr>
        <w:ind w:left="720" w:hanging="72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4C"/>
    <w:rsid w:val="001B32D1"/>
    <w:rsid w:val="0048174C"/>
    <w:rsid w:val="009700FB"/>
    <w:rsid w:val="00E2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91E2"/>
  <w15:docId w15:val="{D37FC871-3BD6-459B-AEA4-5A22A1FA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E0"/>
    <w:rPr>
      <w:lang w:eastAsia="en-US"/>
    </w:rPr>
  </w:style>
  <w:style w:type="paragraph" w:styleId="Heading1">
    <w:name w:val="heading 1"/>
    <w:basedOn w:val="Normal"/>
    <w:next w:val="Normal"/>
    <w:uiPriority w:val="9"/>
    <w:qFormat/>
    <w:rsid w:val="00DA78E0"/>
    <w:pPr>
      <w:keepNext/>
      <w:spacing w:before="120"/>
      <w:outlineLvl w:val="0"/>
    </w:pPr>
    <w:rPr>
      <w:b/>
      <w:kern w:val="24"/>
      <w:sz w:val="24"/>
    </w:rPr>
  </w:style>
  <w:style w:type="paragraph" w:styleId="Heading2">
    <w:name w:val="heading 2"/>
    <w:basedOn w:val="Normal"/>
    <w:next w:val="Normal"/>
    <w:uiPriority w:val="9"/>
    <w:unhideWhenUsed/>
    <w:qFormat/>
    <w:rsid w:val="00DA78E0"/>
    <w:pPr>
      <w:keepNext/>
      <w:spacing w:before="120"/>
      <w:outlineLvl w:val="1"/>
    </w:pPr>
    <w:rPr>
      <w:b/>
    </w:rPr>
  </w:style>
  <w:style w:type="paragraph" w:styleId="Heading3">
    <w:name w:val="heading 3"/>
    <w:basedOn w:val="Normal"/>
    <w:next w:val="Normal"/>
    <w:uiPriority w:val="9"/>
    <w:unhideWhenUsed/>
    <w:qFormat/>
    <w:rsid w:val="00DA78E0"/>
    <w:pPr>
      <w:keepNext/>
      <w:spacing w:before="120"/>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A78E0"/>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rsid w:val="00DA78E0"/>
    <w:pPr>
      <w:numPr>
        <w:numId w:val="1"/>
      </w:numPr>
      <w:spacing w:after="0"/>
      <w:jc w:val="left"/>
    </w:pPr>
    <w:rPr>
      <w:rFonts w:ascii="Times New Roman" w:hAnsi="Times New Roman"/>
      <w:sz w:val="24"/>
      <w:lang w:val="en-US"/>
    </w:rPr>
  </w:style>
  <w:style w:type="character" w:styleId="Strong">
    <w:name w:val="Strong"/>
    <w:qFormat/>
    <w:rsid w:val="00C44EE0"/>
    <w:rPr>
      <w:b/>
      <w:bCs/>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styleId="HTMLTypewriter">
    <w:name w:val="HTML Typewriter"/>
    <w:rsid w:val="00A344AF"/>
    <w:rPr>
      <w:rFonts w:ascii="Courier New" w:eastAsia="Times New Roman" w:hAnsi="Courier New" w:cs="Courier New"/>
      <w:sz w:val="20"/>
      <w:szCs w:val="20"/>
    </w:rPr>
  </w:style>
  <w:style w:type="paragraph" w:styleId="ListParagraph">
    <w:name w:val="List Paragraph"/>
    <w:basedOn w:val="Normal"/>
    <w:uiPriority w:val="34"/>
    <w:qFormat/>
    <w:rsid w:val="00E10322"/>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x2TCCXqAn/hMhtnNi+SZkvXfQ==">AMUW2mWqnV9PKoJkofByV9QGWjR/iItrNp8wpIMukDRVWni7dd/7vdHvdPog7OJ0LnV0eMGZFixC8lN2kmTj2/93uN9ngNmZLQoCN6MHr4ayEdPJna5NY3pJewH3lFz0xIfyAs63OIKMmGfxphVdbA/rluI76WzgUTLeihTX8lLX4n2GvrFe9r4=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Office 2</cp:lastModifiedBy>
  <cp:revision>2</cp:revision>
  <dcterms:created xsi:type="dcterms:W3CDTF">2019-11-28T12:32:00Z</dcterms:created>
  <dcterms:modified xsi:type="dcterms:W3CDTF">2019-11-28T12:32:00Z</dcterms:modified>
</cp:coreProperties>
</file>