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Deed of Appointment of Trustee</w:t>
      </w:r>
    </w:p>
    <w:p w:rsidR="00000000" w:rsidDel="00000000" w:rsidP="00000000" w:rsidRDefault="00000000" w:rsidRPr="00000000" w14:paraId="0000000D">
      <w:pPr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ab/>
      </w:r>
    </w:p>
    <w:p w:rsidR="00000000" w:rsidDel="00000000" w:rsidP="00000000" w:rsidRDefault="00000000" w:rsidRPr="00000000" w14:paraId="0000000E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Calder Family SSAS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br w:type="page"/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Date of Deed: </w:t>
        <w:tab/>
        <w:tab/>
        <w:tab/>
        <w:tab/>
        <w:tab/>
        <w:t xml:space="preserve"> 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40" w:lineRule="auto"/>
        <w:ind w:left="1080" w:right="0" w:hanging="72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Calder Electrical Contractors Limited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(Company No SC461516) and whose registered office is situated at The Craig, Cromlet Drive, Invergordon, Ross-Shire, Scotland, IV18 0BA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(in this Deed called the “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Principal Employer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”);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0" w:line="240" w:lineRule="auto"/>
        <w:ind w:left="1080" w:right="0" w:hanging="72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Donnie John Calder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of The Craig, Cromlet Drive, Invergordon, IV18 0BA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(in this Deed called the “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Continuing Trustee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”);</w:t>
      </w:r>
    </w:p>
    <w:p w:rsidR="00000000" w:rsidDel="00000000" w:rsidP="00000000" w:rsidRDefault="00000000" w:rsidRPr="00000000" w14:paraId="00000015">
      <w:pPr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ind w:left="1080" w:hanging="720"/>
        <w:jc w:val="left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Lauren Catherine Calder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of The Craig, Cromlet Drive, Invergordon, IV18 0BA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(in this Deed called the “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New Trustee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”).</w:t>
        <w:br w:type="textWrapping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Background</w:t>
      </w:r>
    </w:p>
    <w:p w:rsidR="00000000" w:rsidDel="00000000" w:rsidP="00000000" w:rsidRDefault="00000000" w:rsidRPr="00000000" w14:paraId="00000017">
      <w:pPr>
        <w:keepNext w:val="1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-720"/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36"/>
          <w:tab w:val="left" w:leader="none" w:pos="-720"/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36"/>
        </w:tabs>
        <w:spacing w:after="0" w:before="0" w:line="240" w:lineRule="auto"/>
        <w:ind w:left="720" w:right="0" w:hanging="72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Calder Family SSAS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(in this Deed called the “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Scheme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”) is a pension scheme which was established and is currently governed by a Trust Deed and Rules dated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11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vertAlign w:val="superscript"/>
          <w:rtl w:val="0"/>
        </w:rPr>
        <w:t xml:space="preserve">th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July 2023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and all subsequent amending deeds (in this Deed called the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“Existing Provisions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”). </w:t>
      </w:r>
    </w:p>
    <w:p w:rsidR="00000000" w:rsidDel="00000000" w:rsidP="00000000" w:rsidRDefault="00000000" w:rsidRPr="00000000" w14:paraId="00000018">
      <w:pPr>
        <w:shd w:fill="ffffff" w:val="clear"/>
        <w:spacing w:after="0" w:line="264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1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-720"/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36"/>
          <w:tab w:val="left" w:leader="none" w:pos="-720"/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36"/>
        </w:tabs>
        <w:spacing w:after="0" w:before="0" w:line="240" w:lineRule="auto"/>
        <w:ind w:left="720" w:right="0" w:hanging="72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Principal Employer is the present sponsoring employer to the Scheme.</w:t>
      </w:r>
    </w:p>
    <w:p w:rsidR="00000000" w:rsidDel="00000000" w:rsidP="00000000" w:rsidRDefault="00000000" w:rsidRPr="00000000" w14:paraId="0000001A">
      <w:pPr>
        <w:keepNext w:val="1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-720"/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36"/>
          <w:tab w:val="left" w:leader="none" w:pos="-720"/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36"/>
        </w:tabs>
        <w:spacing w:after="0" w:before="0" w:line="240" w:lineRule="auto"/>
        <w:ind w:left="72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B">
      <w:pPr>
        <w:keepNext w:val="1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-720"/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36"/>
          <w:tab w:val="left" w:leader="none" w:pos="-720"/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36"/>
        </w:tabs>
        <w:spacing w:after="0" w:before="0" w:line="240" w:lineRule="auto"/>
        <w:ind w:left="720" w:right="0" w:hanging="72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Continuing Trustee is the current member trustee to the Scheme.</w:t>
      </w:r>
    </w:p>
    <w:p w:rsidR="00000000" w:rsidDel="00000000" w:rsidP="00000000" w:rsidRDefault="00000000" w:rsidRPr="00000000" w14:paraId="0000001C">
      <w:pPr>
        <w:shd w:fill="ffffff" w:val="clear"/>
        <w:spacing w:after="0" w:line="264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1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-720"/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36"/>
          <w:tab w:val="left" w:leader="none" w:pos="-720"/>
          <w:tab w:val="left" w:leader="none" w:pos="0"/>
          <w:tab w:val="left" w:leader="none" w:pos="720"/>
          <w:tab w:val="left" w:leader="none" w:pos="1440"/>
          <w:tab w:val="left" w:leader="none" w:pos="2160"/>
          <w:tab w:val="left" w:leader="none" w:pos="2880"/>
          <w:tab w:val="left" w:leader="none" w:pos="3600"/>
          <w:tab w:val="left" w:leader="none" w:pos="4320"/>
          <w:tab w:val="left" w:leader="none" w:pos="5040"/>
          <w:tab w:val="left" w:leader="none" w:pos="5760"/>
          <w:tab w:val="left" w:leader="none" w:pos="6480"/>
          <w:tab w:val="left" w:leader="none" w:pos="7200"/>
          <w:tab w:val="left" w:leader="none" w:pos="7920"/>
          <w:tab w:val="left" w:leader="none" w:pos="8636"/>
        </w:tabs>
        <w:spacing w:after="0" w:before="0" w:line="240" w:lineRule="auto"/>
        <w:ind w:left="720" w:right="0" w:hanging="72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Principal Employer wishes to appoint the New Trustee as a Trustee to the Scheme.</w:t>
      </w:r>
    </w:p>
    <w:p w:rsidR="00000000" w:rsidDel="00000000" w:rsidP="00000000" w:rsidRDefault="00000000" w:rsidRPr="00000000" w14:paraId="0000001E">
      <w:pPr>
        <w:shd w:fill="ffffff" w:val="clear"/>
        <w:spacing w:after="0" w:line="264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numPr>
          <w:ilvl w:val="0"/>
          <w:numId w:val="2"/>
        </w:numPr>
        <w:ind w:left="720" w:hanging="72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In this Deed (including the recitals) “Effective Date” means the date of this Deed.</w:t>
      </w:r>
    </w:p>
    <w:p w:rsidR="00000000" w:rsidDel="00000000" w:rsidP="00000000" w:rsidRDefault="00000000" w:rsidRPr="00000000" w14:paraId="00000020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Operative provisions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Pursuant to Clause 2.1.1 of the Existing Provisions the Principal Employer appoints the New Trustee as a Trustee to the Scheme with the effect from the Effective Date.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Continuing Trustee agrees to vest jointly in the Continuing Trustee and the New Trustee the Trusts of the Scheme and the assets of the Scheme. </w:t>
      </w:r>
    </w:p>
    <w:p w:rsidR="00000000" w:rsidDel="00000000" w:rsidP="00000000" w:rsidRDefault="00000000" w:rsidRPr="00000000" w14:paraId="00000024">
      <w:pPr>
        <w:spacing w:after="0" w:lineRule="auto"/>
        <w:ind w:left="709" w:right="-340" w:firstLine="0"/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New Trustee consents to their appointment. </w:t>
      </w:r>
    </w:p>
    <w:p w:rsidR="00000000" w:rsidDel="00000000" w:rsidP="00000000" w:rsidRDefault="00000000" w:rsidRPr="00000000" w14:paraId="00000026">
      <w:pPr>
        <w:spacing w:after="0" w:lineRule="auto"/>
        <w:ind w:right="-340"/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after="0" w:lineRule="auto"/>
        <w:ind w:right="-340"/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after="0" w:lineRule="auto"/>
        <w:ind w:right="-340"/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IN WITNESS OF WHICH this document is executed as a Deed and is delivered on the date stated above.</w:t>
      </w:r>
    </w:p>
    <w:p w:rsidR="00000000" w:rsidDel="00000000" w:rsidP="00000000" w:rsidRDefault="00000000" w:rsidRPr="00000000" w14:paraId="00000030">
      <w:pPr>
        <w:keepLines w:val="1"/>
        <w:tabs>
          <w:tab w:val="left" w:leader="none" w:pos="1260"/>
          <w:tab w:val="left" w:leader="none" w:pos="2160"/>
          <w:tab w:val="left" w:leader="none" w:pos="5940"/>
        </w:tabs>
        <w:spacing w:line="30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ind w:hanging="2"/>
        <w:jc w:val="left"/>
        <w:rPr>
          <w:rFonts w:ascii="Times New Roman" w:cs="Times New Roman" w:eastAsia="Times New Roman" w:hAnsi="Times New Roman"/>
          <w:color w:val="000000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vertAlign w:val="baseline"/>
          <w:rtl w:val="0"/>
        </w:rPr>
        <w:t xml:space="preserve">EXECUTED as a deed, and delivered when dated, </w:t>
        <w:br w:type="textWrapping"/>
        <w:t xml:space="preserve">by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Calder Electrical Contractors Limited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vertAlign w:val="baseline"/>
          <w:rtl w:val="0"/>
        </w:rPr>
        <w:br w:type="textWrapping"/>
        <w:t xml:space="preserve">acting by</w:t>
        <w:tab/>
        <w:br w:type="textWrapping"/>
        <w:br w:type="textWrapping"/>
        <w:t xml:space="preserve">Director</w:t>
        <w:tab/>
        <w:t xml:space="preserve">Signature:</w:t>
      </w:r>
    </w:p>
    <w:p w:rsidR="00000000" w:rsidDel="00000000" w:rsidP="00000000" w:rsidRDefault="00000000" w:rsidRPr="00000000" w14:paraId="00000032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ind w:hanging="2"/>
        <w:jc w:val="left"/>
        <w:rPr>
          <w:rFonts w:ascii="Times New Roman" w:cs="Times New Roman" w:eastAsia="Times New Roman" w:hAnsi="Times New Roman"/>
          <w:color w:val="000000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vertAlign w:val="baseline"/>
          <w:rtl w:val="0"/>
        </w:rPr>
        <w:br w:type="textWrapping"/>
        <w:t xml:space="preserve">           </w:t>
        <w:tab/>
        <w:tab/>
        <w:t xml:space="preserve">Name:</w:t>
        <w:br w:type="textWrapping"/>
      </w:r>
    </w:p>
    <w:p w:rsidR="00000000" w:rsidDel="00000000" w:rsidP="00000000" w:rsidRDefault="00000000" w:rsidRPr="00000000" w14:paraId="00000033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ind w:hanging="2"/>
        <w:jc w:val="left"/>
        <w:rPr>
          <w:rFonts w:ascii="Times New Roman" w:cs="Times New Roman" w:eastAsia="Times New Roman" w:hAnsi="Times New Roman"/>
          <w:color w:val="00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ind w:hanging="2"/>
        <w:jc w:val="left"/>
        <w:rPr>
          <w:rFonts w:ascii="Times New Roman" w:cs="Times New Roman" w:eastAsia="Times New Roman" w:hAnsi="Times New Roman"/>
          <w:color w:val="000000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vertAlign w:val="baseline"/>
          <w:rtl w:val="0"/>
        </w:rPr>
        <w:t xml:space="preserve">Witness</w:t>
        <w:tab/>
        <w:t xml:space="preserve">Signature:</w:t>
      </w:r>
    </w:p>
    <w:p w:rsidR="00000000" w:rsidDel="00000000" w:rsidP="00000000" w:rsidRDefault="00000000" w:rsidRPr="00000000" w14:paraId="00000035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ind w:hanging="2"/>
        <w:jc w:val="left"/>
        <w:rPr>
          <w:rFonts w:ascii="Times New Roman" w:cs="Times New Roman" w:eastAsia="Times New Roman" w:hAnsi="Times New Roman"/>
          <w:color w:val="000000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vertAlign w:val="baseline"/>
          <w:rtl w:val="0"/>
        </w:rPr>
        <w:br w:type="textWrapping"/>
        <w:tab/>
        <w:tab/>
        <w:t xml:space="preserve">Name:</w:t>
      </w:r>
    </w:p>
    <w:p w:rsidR="00000000" w:rsidDel="00000000" w:rsidP="00000000" w:rsidRDefault="00000000" w:rsidRPr="00000000" w14:paraId="00000036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1260"/>
          <w:tab w:val="left" w:leader="none" w:pos="2160"/>
          <w:tab w:val="left" w:leader="none" w:pos="5940"/>
        </w:tabs>
        <w:spacing w:after="0" w:line="300" w:lineRule="auto"/>
        <w:ind w:right="4529" w:hanging="2"/>
        <w:jc w:val="left"/>
        <w:rPr>
          <w:rFonts w:ascii="Times New Roman" w:cs="Times New Roman" w:eastAsia="Times New Roman" w:hAnsi="Times New Roman"/>
          <w:color w:val="000000"/>
          <w:sz w:val="24"/>
          <w:szCs w:val="24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vertAlign w:val="baseline"/>
          <w:rtl w:val="0"/>
        </w:rPr>
        <w:br w:type="textWrapping"/>
        <w:tab/>
        <w:t xml:space="preserve">   Address:</w:t>
      </w:r>
    </w:p>
    <w:p w:rsidR="00000000" w:rsidDel="00000000" w:rsidP="00000000" w:rsidRDefault="00000000" w:rsidRPr="00000000" w14:paraId="00000037">
      <w:pPr>
        <w:keepLines w:val="1"/>
        <w:tabs>
          <w:tab w:val="left" w:leader="none" w:pos="1260"/>
          <w:tab w:val="left" w:leader="none" w:pos="2160"/>
          <w:tab w:val="left" w:leader="none" w:pos="5940"/>
        </w:tabs>
        <w:spacing w:line="48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keepLines w:val="1"/>
        <w:tabs>
          <w:tab w:val="left" w:leader="none" w:pos="1260"/>
          <w:tab w:val="left" w:leader="none" w:pos="2160"/>
          <w:tab w:val="left" w:leader="none" w:pos="5940"/>
        </w:tabs>
        <w:spacing w:line="48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keepLines w:val="1"/>
        <w:tabs>
          <w:tab w:val="left" w:leader="none" w:pos="1260"/>
          <w:tab w:val="left" w:leader="none" w:pos="2160"/>
          <w:tab w:val="left" w:leader="none" w:pos="5940"/>
        </w:tabs>
        <w:spacing w:line="48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keepLines w:val="1"/>
        <w:tabs>
          <w:tab w:val="left" w:leader="none" w:pos="1260"/>
          <w:tab w:val="left" w:leader="none" w:pos="2160"/>
          <w:tab w:val="left" w:leader="none" w:pos="5940"/>
        </w:tabs>
        <w:spacing w:line="30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SIGNED as a deed, and delivered when dated, by </w:t>
      </w:r>
    </w:p>
    <w:p w:rsidR="00000000" w:rsidDel="00000000" w:rsidP="00000000" w:rsidRDefault="00000000" w:rsidRPr="00000000" w14:paraId="0000003B">
      <w:pPr>
        <w:keepLines w:val="1"/>
        <w:tabs>
          <w:tab w:val="left" w:leader="none" w:pos="1260"/>
          <w:tab w:val="left" w:leader="none" w:pos="2160"/>
          <w:tab w:val="left" w:leader="none" w:pos="5940"/>
        </w:tabs>
        <w:spacing w:line="48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Signature:</w:t>
      </w:r>
    </w:p>
    <w:p w:rsidR="00000000" w:rsidDel="00000000" w:rsidP="00000000" w:rsidRDefault="00000000" w:rsidRPr="00000000" w14:paraId="0000003C">
      <w:pPr>
        <w:keepLines w:val="1"/>
        <w:tabs>
          <w:tab w:val="left" w:leader="none" w:pos="1260"/>
          <w:tab w:val="left" w:leader="none" w:pos="2160"/>
          <w:tab w:val="left" w:leader="none" w:pos="5940"/>
        </w:tabs>
        <w:spacing w:line="48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Donnie John Calder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br w:type="textWrapping"/>
        <w:t xml:space="preserve">Witness</w:t>
        <w:tab/>
        <w:t xml:space="preserve">Signature:</w:t>
        <w:br w:type="textWrapping"/>
        <w:tab/>
        <w:t xml:space="preserve">Name</w:t>
        <w:tab/>
        <w:t xml:space="preserve">:</w:t>
        <w:br w:type="textWrapping"/>
        <w:tab/>
        <w:t xml:space="preserve">Address</w:t>
        <w:tab/>
        <w:t xml:space="preserve">:</w:t>
      </w:r>
    </w:p>
    <w:p w:rsidR="00000000" w:rsidDel="00000000" w:rsidP="00000000" w:rsidRDefault="00000000" w:rsidRPr="00000000" w14:paraId="0000003D">
      <w:pPr>
        <w:keepLines w:val="1"/>
        <w:tabs>
          <w:tab w:val="left" w:leader="none" w:pos="1260"/>
          <w:tab w:val="left" w:leader="none" w:pos="2160"/>
          <w:tab w:val="left" w:leader="none" w:pos="5940"/>
        </w:tabs>
        <w:spacing w:line="480" w:lineRule="auto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keepLines w:val="1"/>
        <w:tabs>
          <w:tab w:val="left" w:leader="none" w:pos="1260"/>
          <w:tab w:val="left" w:leader="none" w:pos="2160"/>
          <w:tab w:val="left" w:leader="none" w:pos="5940"/>
        </w:tabs>
        <w:spacing w:line="480" w:lineRule="auto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keepLines w:val="1"/>
        <w:tabs>
          <w:tab w:val="left" w:leader="none" w:pos="1260"/>
          <w:tab w:val="left" w:leader="none" w:pos="2160"/>
          <w:tab w:val="left" w:leader="none" w:pos="5940"/>
        </w:tabs>
        <w:spacing w:line="480" w:lineRule="auto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keepLines w:val="1"/>
        <w:tabs>
          <w:tab w:val="left" w:leader="none" w:pos="1260"/>
          <w:tab w:val="left" w:leader="none" w:pos="2160"/>
          <w:tab w:val="left" w:leader="none" w:pos="5940"/>
        </w:tabs>
        <w:spacing w:line="30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SIGNED as a deed, and delivered when dated, by </w:t>
      </w:r>
    </w:p>
    <w:p w:rsidR="00000000" w:rsidDel="00000000" w:rsidP="00000000" w:rsidRDefault="00000000" w:rsidRPr="00000000" w14:paraId="00000041">
      <w:pPr>
        <w:keepLines w:val="1"/>
        <w:tabs>
          <w:tab w:val="left" w:leader="none" w:pos="1260"/>
          <w:tab w:val="left" w:leader="none" w:pos="2160"/>
          <w:tab w:val="left" w:leader="none" w:pos="5940"/>
        </w:tabs>
        <w:spacing w:line="48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Signature:</w:t>
      </w:r>
    </w:p>
    <w:p w:rsidR="00000000" w:rsidDel="00000000" w:rsidP="00000000" w:rsidRDefault="00000000" w:rsidRPr="00000000" w14:paraId="00000042">
      <w:pPr>
        <w:keepLines w:val="1"/>
        <w:tabs>
          <w:tab w:val="left" w:leader="none" w:pos="1260"/>
          <w:tab w:val="left" w:leader="none" w:pos="2160"/>
          <w:tab w:val="left" w:leader="none" w:pos="5940"/>
        </w:tabs>
        <w:spacing w:line="480" w:lineRule="auto"/>
        <w:rPr>
          <w:rFonts w:ascii="Times New Roman" w:cs="Times New Roman" w:eastAsia="Times New Roman" w:hAnsi="Times New Roman"/>
          <w:sz w:val="24"/>
          <w:szCs w:val="24"/>
        </w:rPr>
      </w:pPr>
      <w:bookmarkStart w:colFirst="0" w:colLast="0" w:name="_heading=h.1fob9te" w:id="1"/>
      <w:bookmarkEnd w:id="1"/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Lauren Catherine Calder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br w:type="textWrapping"/>
        <w:t xml:space="preserve">Witness</w:t>
        <w:tab/>
        <w:t xml:space="preserve">Signature:</w:t>
        <w:br w:type="textWrapping"/>
        <w:tab/>
        <w:t xml:space="preserve">Name</w:t>
        <w:tab/>
        <w:t xml:space="preserve">:</w:t>
        <w:br w:type="textWrapping"/>
        <w:tab/>
        <w:t xml:space="preserve">Address</w:t>
        <w:tab/>
        <w:t xml:space="preserve">:</w:t>
      </w:r>
    </w:p>
    <w:p w:rsidR="00000000" w:rsidDel="00000000" w:rsidP="00000000" w:rsidRDefault="00000000" w:rsidRPr="00000000" w14:paraId="00000043">
      <w:pPr>
        <w:keepLines w:val="1"/>
        <w:tabs>
          <w:tab w:val="left" w:leader="none" w:pos="1260"/>
          <w:tab w:val="left" w:leader="none" w:pos="2160"/>
          <w:tab w:val="left" w:leader="none" w:pos="5940"/>
        </w:tabs>
        <w:spacing w:line="48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keepLines w:val="1"/>
        <w:tabs>
          <w:tab w:val="left" w:leader="none" w:pos="1260"/>
          <w:tab w:val="left" w:leader="none" w:pos="2160"/>
          <w:tab w:val="left" w:leader="none" w:pos="5940"/>
        </w:tabs>
        <w:spacing w:line="48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keepLines w:val="1"/>
        <w:tabs>
          <w:tab w:val="left" w:leader="none" w:pos="1260"/>
          <w:tab w:val="left" w:leader="none" w:pos="2160"/>
          <w:tab w:val="left" w:leader="none" w:pos="5940"/>
        </w:tabs>
        <w:spacing w:line="48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keepLines w:val="1"/>
        <w:tabs>
          <w:tab w:val="left" w:leader="none" w:pos="1260"/>
          <w:tab w:val="left" w:leader="none" w:pos="2160"/>
          <w:tab w:val="left" w:leader="none" w:pos="5940"/>
        </w:tabs>
        <w:spacing w:line="48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06" w:footer="706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1"/>
      <w:numFmt w:val="upperLetter"/>
      <w:lvlText w:val="(%1)"/>
      <w:lvlJc w:val="left"/>
      <w:pPr>
        <w:ind w:left="720" w:hanging="720"/>
      </w:pPr>
      <w:rPr>
        <w:rFonts w:ascii="Arial" w:cs="Arial" w:eastAsia="Arial" w:hAnsi="Arial"/>
        <w:b w:val="0"/>
      </w:rPr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abstractNum w:abstractNumId="3">
    <w:lvl w:ilvl="0">
      <w:start w:val="1"/>
      <w:numFmt w:val="decimal"/>
      <w:lvlText w:val="%1."/>
      <w:lvlJc w:val="left"/>
      <w:pPr>
        <w:ind w:left="1080" w:hanging="720"/>
      </w:pPr>
      <w:rPr>
        <w:rFonts w:ascii="Arial" w:cs="Arial" w:eastAsia="Arial" w:hAnsi="Arial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lang w:val="en-GB"/>
      </w:rPr>
    </w:rPrDefault>
    <w:pPrDefault>
      <w:pPr>
        <w:spacing w:after="240" w:lineRule="auto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spacing w:before="120" w:lineRule="auto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spacing w:before="120" w:lineRule="auto"/>
    </w:pPr>
    <w:rPr>
      <w:b w:val="1"/>
    </w:rPr>
  </w:style>
  <w:style w:type="paragraph" w:styleId="Heading3">
    <w:name w:val="heading 3"/>
    <w:basedOn w:val="Normal"/>
    <w:next w:val="Normal"/>
    <w:pPr>
      <w:keepNext w:val="1"/>
      <w:spacing w:before="120" w:lineRule="auto"/>
    </w:pPr>
    <w:rPr>
      <w:u w:val="single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widowControl w:val="0"/>
      <w:tabs>
        <w:tab w:val="left" w:leader="none" w:pos="-720"/>
        <w:tab w:val="left" w:leader="none" w:pos="0"/>
        <w:tab w:val="left" w:leader="none" w:pos="720"/>
        <w:tab w:val="left" w:leader="none" w:pos="1440"/>
        <w:tab w:val="left" w:leader="none" w:pos="2160"/>
        <w:tab w:val="left" w:leader="none" w:pos="2880"/>
        <w:tab w:val="left" w:leader="none" w:pos="3600"/>
        <w:tab w:val="left" w:leader="none" w:pos="4320"/>
        <w:tab w:val="left" w:leader="none" w:pos="5040"/>
        <w:tab w:val="left" w:leader="none" w:pos="5760"/>
        <w:tab w:val="left" w:leader="none" w:pos="6480"/>
        <w:tab w:val="left" w:leader="none" w:pos="7200"/>
        <w:tab w:val="left" w:leader="none" w:pos="7920"/>
        <w:tab w:val="left" w:leader="none" w:pos="8636"/>
      </w:tabs>
      <w:spacing w:after="0" w:lineRule="auto"/>
      <w:ind w:left="720" w:hanging="720"/>
    </w:pPr>
    <w:rPr>
      <w:rFonts w:ascii="Times New Roman" w:cs="Times New Roman" w:eastAsia="Times New Roman" w:hAnsi="Times New Roman"/>
      <w:color w:val="000000"/>
      <w:sz w:val="24"/>
      <w:szCs w:val="24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spacing w:before="120" w:lineRule="auto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spacing w:before="120" w:lineRule="auto"/>
    </w:pPr>
    <w:rPr>
      <w:b w:val="1"/>
    </w:rPr>
  </w:style>
  <w:style w:type="paragraph" w:styleId="Heading3">
    <w:name w:val="heading 3"/>
    <w:basedOn w:val="Normal"/>
    <w:next w:val="Normal"/>
    <w:pPr>
      <w:keepNext w:val="1"/>
      <w:spacing w:before="120" w:lineRule="auto"/>
    </w:pPr>
    <w:rPr>
      <w:u w:val="single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widowControl w:val="0"/>
      <w:tabs>
        <w:tab w:val="left" w:leader="none" w:pos="-720"/>
        <w:tab w:val="left" w:leader="none" w:pos="0"/>
        <w:tab w:val="left" w:leader="none" w:pos="720"/>
        <w:tab w:val="left" w:leader="none" w:pos="1440"/>
        <w:tab w:val="left" w:leader="none" w:pos="2160"/>
        <w:tab w:val="left" w:leader="none" w:pos="2880"/>
        <w:tab w:val="left" w:leader="none" w:pos="3600"/>
        <w:tab w:val="left" w:leader="none" w:pos="4320"/>
        <w:tab w:val="left" w:leader="none" w:pos="5040"/>
        <w:tab w:val="left" w:leader="none" w:pos="5760"/>
        <w:tab w:val="left" w:leader="none" w:pos="6480"/>
        <w:tab w:val="left" w:leader="none" w:pos="7200"/>
        <w:tab w:val="left" w:leader="none" w:pos="7920"/>
        <w:tab w:val="left" w:leader="none" w:pos="8636"/>
      </w:tabs>
      <w:spacing w:after="0" w:lineRule="auto"/>
      <w:ind w:left="720" w:hanging="720"/>
    </w:pPr>
    <w:rPr>
      <w:rFonts w:ascii="Times New Roman" w:cs="Times New Roman" w:eastAsia="Times New Roman" w:hAnsi="Times New Roman"/>
      <w:color w:val="000000"/>
      <w:sz w:val="24"/>
      <w:szCs w:val="24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spacing w:before="120" w:lineRule="auto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spacing w:before="120" w:lineRule="auto"/>
    </w:pPr>
    <w:rPr>
      <w:b w:val="1"/>
    </w:rPr>
  </w:style>
  <w:style w:type="paragraph" w:styleId="Heading3">
    <w:name w:val="heading 3"/>
    <w:basedOn w:val="Normal"/>
    <w:next w:val="Normal"/>
    <w:pPr>
      <w:keepNext w:val="1"/>
      <w:spacing w:before="120" w:lineRule="auto"/>
    </w:pPr>
    <w:rPr>
      <w:u w:val="single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widowControl w:val="0"/>
      <w:tabs>
        <w:tab w:val="left" w:leader="none" w:pos="-720"/>
        <w:tab w:val="left" w:leader="none" w:pos="0"/>
        <w:tab w:val="left" w:leader="none" w:pos="720"/>
        <w:tab w:val="left" w:leader="none" w:pos="1440"/>
        <w:tab w:val="left" w:leader="none" w:pos="2160"/>
        <w:tab w:val="left" w:leader="none" w:pos="2880"/>
        <w:tab w:val="left" w:leader="none" w:pos="3600"/>
        <w:tab w:val="left" w:leader="none" w:pos="4320"/>
        <w:tab w:val="left" w:leader="none" w:pos="5040"/>
        <w:tab w:val="left" w:leader="none" w:pos="5760"/>
        <w:tab w:val="left" w:leader="none" w:pos="6480"/>
        <w:tab w:val="left" w:leader="none" w:pos="7200"/>
        <w:tab w:val="left" w:leader="none" w:pos="7920"/>
        <w:tab w:val="left" w:leader="none" w:pos="8636"/>
      </w:tabs>
      <w:spacing w:after="0" w:lineRule="auto"/>
      <w:ind w:left="720" w:hanging="720"/>
    </w:pPr>
    <w:rPr>
      <w:rFonts w:ascii="Times New Roman" w:cs="Times New Roman" w:eastAsia="Times New Roman" w:hAnsi="Times New Roman"/>
      <w:color w:val="000000"/>
      <w:sz w:val="24"/>
      <w:szCs w:val="24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a0" w:default="1">
    <w:name w:val="Normal"/>
    <w:qFormat w:val="1"/>
    <w:rsid w:val="00DA78E0"/>
  </w:style>
  <w:style w:type="paragraph" w:styleId="1">
    <w:name w:val="heading 1"/>
    <w:basedOn w:val="a0"/>
    <w:next w:val="a0"/>
    <w:qFormat w:val="1"/>
    <w:rsid w:val="00DA78E0"/>
    <w:pPr>
      <w:keepNext w:val="1"/>
      <w:spacing w:before="120"/>
      <w:outlineLvl w:val="0"/>
    </w:pPr>
    <w:rPr>
      <w:b w:val="1"/>
      <w:kern w:val="24"/>
      <w:sz w:val="24"/>
    </w:rPr>
  </w:style>
  <w:style w:type="paragraph" w:styleId="2">
    <w:name w:val="heading 2"/>
    <w:basedOn w:val="a0"/>
    <w:next w:val="a0"/>
    <w:qFormat w:val="1"/>
    <w:rsid w:val="00DA78E0"/>
    <w:pPr>
      <w:keepNext w:val="1"/>
      <w:spacing w:before="120"/>
      <w:outlineLvl w:val="1"/>
    </w:pPr>
    <w:rPr>
      <w:b w:val="1"/>
    </w:rPr>
  </w:style>
  <w:style w:type="paragraph" w:styleId="3">
    <w:name w:val="heading 3"/>
    <w:basedOn w:val="a0"/>
    <w:next w:val="a0"/>
    <w:qFormat w:val="1"/>
    <w:rsid w:val="00DA78E0"/>
    <w:pPr>
      <w:keepNext w:val="1"/>
      <w:spacing w:before="120"/>
      <w:outlineLvl w:val="2"/>
    </w:pPr>
    <w:rPr>
      <w:u w:val="single"/>
    </w:rPr>
  </w:style>
  <w:style w:type="paragraph" w:styleId="4">
    <w:name w:val="heading 4"/>
    <w:basedOn w:val="a0"/>
    <w:next w:val="a0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5">
    <w:name w:val="heading 5"/>
    <w:basedOn w:val="a0"/>
    <w:next w:val="a0"/>
    <w:qFormat w:val="1"/>
    <w:rsid w:val="00DA78E0"/>
    <w:pPr>
      <w:keepNext w:val="1"/>
      <w:widowControl w:val="0"/>
      <w:numPr>
        <w:numId w:val="2"/>
      </w:num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36"/>
      </w:tabs>
      <w:spacing w:after="0"/>
      <w:outlineLvl w:val="4"/>
    </w:pPr>
    <w:rPr>
      <w:rFonts w:ascii="Times New Roman" w:hAnsi="Times New Roman"/>
      <w:color w:val="000000"/>
      <w:sz w:val="24"/>
      <w:lang w:val="en-US"/>
    </w:rPr>
  </w:style>
  <w:style w:type="paragraph" w:styleId="6">
    <w:name w:val="heading 6"/>
    <w:basedOn w:val="a0"/>
    <w:next w:val="a0"/>
    <w:pPr>
      <w:keepNext w:val="1"/>
      <w:keepLines w:val="1"/>
      <w:spacing w:after="40" w:before="200"/>
      <w:outlineLvl w:val="5"/>
    </w:pPr>
    <w:rPr>
      <w:b w:val="1"/>
    </w:rPr>
  </w:style>
  <w:style w:type="character" w:styleId="a1" w:default="1">
    <w:name w:val="Default Paragraph Font"/>
    <w:uiPriority w:val="1"/>
    <w:semiHidden w:val="1"/>
    <w:unhideWhenUsed w:val="1"/>
  </w:style>
  <w:style w:type="table" w:styleId="a2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3" w:default="1">
    <w:name w:val="No List"/>
    <w:uiPriority w:val="99"/>
    <w:semiHidden w:val="1"/>
    <w:unhideWhenUsed w:val="1"/>
  </w:style>
  <w:style w:type="table" w:styleId="TableNormal1" w:customStyle="1">
    <w:name w:val="Table Normal1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a4">
    <w:name w:val="Title"/>
    <w:basedOn w:val="a0"/>
    <w:next w:val="a0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10" w:customStyle="1">
    <w:name w:val="Table Normal1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" w:customStyle="1">
    <w:name w:val="Table Normal2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3" w:customStyle="1">
    <w:name w:val="Table Normal3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4" w:customStyle="1">
    <w:name w:val="Table Normal4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5" w:customStyle="1">
    <w:name w:val="Table Normal5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a5">
    <w:name w:val="Block Text"/>
    <w:basedOn w:val="a0"/>
    <w:rsid w:val="00DA78E0"/>
    <w:pPr>
      <w:ind w:left="1440" w:right="1440"/>
    </w:pPr>
  </w:style>
  <w:style w:type="paragraph" w:styleId="a6">
    <w:name w:val="Body Text"/>
    <w:basedOn w:val="a0"/>
    <w:rsid w:val="00DA78E0"/>
  </w:style>
  <w:style w:type="paragraph" w:styleId="20">
    <w:name w:val="Body Text 2"/>
    <w:basedOn w:val="a0"/>
    <w:rsid w:val="00DA78E0"/>
    <w:rPr>
      <w:sz w:val="18"/>
    </w:rPr>
  </w:style>
  <w:style w:type="paragraph" w:styleId="30">
    <w:name w:val="Body Text 3"/>
    <w:basedOn w:val="a0"/>
    <w:rsid w:val="00DA78E0"/>
    <w:rPr>
      <w:sz w:val="16"/>
    </w:rPr>
  </w:style>
  <w:style w:type="paragraph" w:styleId="a7">
    <w:name w:val="Body Text Indent"/>
    <w:basedOn w:val="a6"/>
    <w:rsid w:val="00DA78E0"/>
    <w:pPr>
      <w:ind w:left="720"/>
    </w:pPr>
  </w:style>
  <w:style w:type="paragraph" w:styleId="21">
    <w:name w:val="Body Text Indent 2"/>
    <w:basedOn w:val="20"/>
    <w:rsid w:val="00DA78E0"/>
    <w:pPr>
      <w:ind w:left="1440"/>
    </w:pPr>
  </w:style>
  <w:style w:type="paragraph" w:styleId="31">
    <w:name w:val="Body Text Indent 3"/>
    <w:basedOn w:val="30"/>
    <w:rsid w:val="00DA78E0"/>
    <w:pPr>
      <w:ind w:left="2160"/>
    </w:pPr>
  </w:style>
  <w:style w:type="paragraph" w:styleId="a8">
    <w:name w:val="List Continue"/>
    <w:basedOn w:val="a0"/>
    <w:rsid w:val="00DA78E0"/>
    <w:pPr>
      <w:spacing w:after="120"/>
      <w:ind w:left="283"/>
    </w:pPr>
  </w:style>
  <w:style w:type="character" w:styleId="a9">
    <w:name w:val="page number"/>
    <w:rsid w:val="00DA78E0"/>
    <w:rPr>
      <w:rFonts w:ascii="Arial" w:hAnsi="Arial"/>
      <w:sz w:val="16"/>
    </w:rPr>
  </w:style>
  <w:style w:type="paragraph" w:styleId="a">
    <w:name w:val="List Bullet"/>
    <w:basedOn w:val="a0"/>
    <w:autoRedefine w:val="1"/>
    <w:rsid w:val="00DA78E0"/>
    <w:pPr>
      <w:numPr>
        <w:numId w:val="1"/>
      </w:numPr>
      <w:spacing w:after="0"/>
      <w:jc w:val="left"/>
    </w:pPr>
    <w:rPr>
      <w:rFonts w:ascii="Times New Roman" w:hAnsi="Times New Roman"/>
      <w:sz w:val="24"/>
      <w:lang w:val="en-US"/>
    </w:rPr>
  </w:style>
  <w:style w:type="character" w:styleId="aa">
    <w:name w:val="Strong"/>
    <w:qFormat w:val="1"/>
    <w:rsid w:val="00C44EE0"/>
    <w:rPr>
      <w:b w:val="1"/>
      <w:bCs w:val="1"/>
    </w:rPr>
  </w:style>
  <w:style w:type="paragraph" w:styleId="HTML">
    <w:name w:val="HTML Preformatted"/>
    <w:basedOn w:val="a0"/>
    <w:rsid w:val="00A344A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/>
      <w:jc w:val="left"/>
    </w:pPr>
    <w:rPr>
      <w:rFonts w:ascii="Courier New" w:cs="Courier New" w:hAnsi="Courier New"/>
      <w:sz w:val="24"/>
      <w:szCs w:val="24"/>
      <w:lang w:val="en-US"/>
    </w:rPr>
  </w:style>
  <w:style w:type="character" w:styleId="HTML0">
    <w:name w:val="HTML Typewriter"/>
    <w:rsid w:val="00A344AF"/>
    <w:rPr>
      <w:rFonts w:ascii="Courier New" w:cs="Courier New" w:eastAsia="Times New Roman" w:hAnsi="Courier New"/>
      <w:sz w:val="20"/>
      <w:szCs w:val="20"/>
    </w:rPr>
  </w:style>
  <w:style w:type="paragraph" w:styleId="ab">
    <w:name w:val="List Paragraph"/>
    <w:basedOn w:val="a0"/>
    <w:uiPriority w:val="34"/>
    <w:qFormat w:val="1"/>
    <w:rsid w:val="00E10322"/>
    <w:pPr>
      <w:ind w:left="720"/>
    </w:pPr>
  </w:style>
  <w:style w:type="paragraph" w:styleId="ac">
    <w:name w:val="Subtitle"/>
    <w:basedOn w:val="a0"/>
    <w:next w:val="a0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ad">
    <w:name w:val="Normal (Web)"/>
    <w:basedOn w:val="a0"/>
    <w:uiPriority w:val="99"/>
    <w:semiHidden w:val="1"/>
    <w:unhideWhenUsed w:val="1"/>
    <w:rsid w:val="00657723"/>
    <w:pPr>
      <w:spacing w:after="100" w:afterAutospacing="1" w:before="100" w:beforeAutospacing="1"/>
      <w:jc w:val="left"/>
    </w:pPr>
    <w:rPr>
      <w:rFonts w:ascii="Times New Roman" w:cs="Times New Roman" w:eastAsia="Times New Roman" w:hAnsi="Times New Roman"/>
      <w:sz w:val="24"/>
      <w:szCs w:val="24"/>
      <w:lang w:val="en-US"/>
    </w:rPr>
  </w:style>
  <w:style w:type="character" w:styleId="apple-tab-span" w:customStyle="1">
    <w:name w:val="apple-tab-span"/>
    <w:basedOn w:val="a1"/>
    <w:rsid w:val="00657723"/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both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both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1kwQFO+6CfDAfvup34V0UMq8Gag==">CgMxLjAyCGguZ2pkZ3hzMgloLjFmb2I5dGU4AHIhMW9aRGZPRnRzR2lfMFRZTktvcVNXcU5lSVpnaHo1RFZU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2023-08-29T13:30:00Z</dcterms:created>
  <dc:creator>nick white</dc:creator>
</cp:coreProperties>
</file>