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A105A" w:rsidRPr="005A105A" w:rsidRDefault="005A105A" w:rsidP="005A105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A105A">
        <w:rPr>
          <w:rFonts w:ascii="Helvetica Light" w:hAnsi="Helvetica Light" w:cs="Helvetica"/>
          <w:sz w:val="22"/>
          <w:szCs w:val="22"/>
        </w:rPr>
        <w:t>Birchland</w:t>
      </w:r>
      <w:proofErr w:type="spellEnd"/>
      <w:r w:rsidRPr="005A105A">
        <w:rPr>
          <w:rFonts w:ascii="Helvetica Light" w:hAnsi="Helvetica Light" w:cs="Helvetica"/>
          <w:sz w:val="22"/>
          <w:szCs w:val="22"/>
        </w:rPr>
        <w:t xml:space="preserve"> Executive Pension Scheme</w:t>
      </w:r>
    </w:p>
    <w:p w:rsidR="005A105A" w:rsidRPr="005A105A" w:rsidRDefault="005A105A" w:rsidP="005A105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A105A">
        <w:rPr>
          <w:rFonts w:ascii="Helvetica Light" w:hAnsi="Helvetica Light" w:cs="Helvetica"/>
          <w:sz w:val="22"/>
          <w:szCs w:val="22"/>
        </w:rPr>
        <w:t>Birchland</w:t>
      </w:r>
      <w:proofErr w:type="spellEnd"/>
      <w:r w:rsidRPr="005A105A">
        <w:rPr>
          <w:rFonts w:ascii="Helvetica Light" w:hAnsi="Helvetica Light" w:cs="Helvetica"/>
          <w:sz w:val="22"/>
          <w:szCs w:val="22"/>
        </w:rPr>
        <w:t xml:space="preserve"> Properties Limited</w:t>
      </w:r>
    </w:p>
    <w:p w:rsidR="005A105A" w:rsidRPr="005A105A" w:rsidRDefault="005A105A" w:rsidP="005A105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A105A">
        <w:rPr>
          <w:rFonts w:ascii="Helvetica Light" w:hAnsi="Helvetica Light" w:cs="Helvetica"/>
          <w:sz w:val="22"/>
          <w:szCs w:val="22"/>
        </w:rPr>
        <w:t>Birchland</w:t>
      </w:r>
      <w:proofErr w:type="spellEnd"/>
      <w:r w:rsidRPr="005A105A">
        <w:rPr>
          <w:rFonts w:ascii="Helvetica Light" w:hAnsi="Helvetica Light" w:cs="Helvetica"/>
          <w:sz w:val="22"/>
          <w:szCs w:val="22"/>
        </w:rPr>
        <w:t xml:space="preserve"> </w:t>
      </w:r>
    </w:p>
    <w:p w:rsidR="005A105A" w:rsidRPr="005A105A" w:rsidRDefault="005A105A" w:rsidP="005A105A">
      <w:pPr>
        <w:rPr>
          <w:rFonts w:ascii="Helvetica Light" w:hAnsi="Helvetica Light" w:cs="Helvetica"/>
          <w:sz w:val="22"/>
          <w:szCs w:val="22"/>
        </w:rPr>
      </w:pPr>
      <w:r w:rsidRPr="005A105A">
        <w:rPr>
          <w:rFonts w:ascii="Helvetica Light" w:hAnsi="Helvetica Light" w:cs="Helvetica"/>
          <w:sz w:val="22"/>
          <w:szCs w:val="22"/>
        </w:rPr>
        <w:t xml:space="preserve">Colliers Lane </w:t>
      </w:r>
    </w:p>
    <w:p w:rsidR="005A105A" w:rsidRPr="005A105A" w:rsidRDefault="005A105A" w:rsidP="005A105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A105A">
        <w:rPr>
          <w:rFonts w:ascii="Helvetica Light" w:hAnsi="Helvetica Light" w:cs="Helvetica"/>
          <w:sz w:val="22"/>
          <w:szCs w:val="22"/>
        </w:rPr>
        <w:t>Charlcombe</w:t>
      </w:r>
      <w:proofErr w:type="spellEnd"/>
      <w:r w:rsidRPr="005A105A">
        <w:rPr>
          <w:rFonts w:ascii="Helvetica Light" w:hAnsi="Helvetica Light" w:cs="Helvetica"/>
          <w:sz w:val="22"/>
          <w:szCs w:val="22"/>
        </w:rPr>
        <w:t xml:space="preserve"> </w:t>
      </w:r>
    </w:p>
    <w:p w:rsidR="005A105A" w:rsidRPr="005A105A" w:rsidRDefault="005A105A" w:rsidP="005A105A">
      <w:pPr>
        <w:rPr>
          <w:rFonts w:ascii="Helvetica Light" w:hAnsi="Helvetica Light" w:cs="Helvetica"/>
          <w:sz w:val="22"/>
          <w:szCs w:val="22"/>
        </w:rPr>
      </w:pPr>
      <w:r w:rsidRPr="005A105A">
        <w:rPr>
          <w:rFonts w:ascii="Helvetica Light" w:hAnsi="Helvetica Light" w:cs="Helvetica"/>
          <w:sz w:val="22"/>
          <w:szCs w:val="22"/>
        </w:rPr>
        <w:t xml:space="preserve">Bath </w:t>
      </w:r>
    </w:p>
    <w:p w:rsidR="00BF4D0E" w:rsidRDefault="005A105A" w:rsidP="005A105A">
      <w:pPr>
        <w:rPr>
          <w:rFonts w:ascii="Helvetica Light" w:hAnsi="Helvetica Light" w:cs="Helvetica"/>
          <w:sz w:val="22"/>
          <w:szCs w:val="22"/>
        </w:rPr>
      </w:pPr>
      <w:r w:rsidRPr="005A105A">
        <w:rPr>
          <w:rFonts w:ascii="Helvetica Light" w:hAnsi="Helvetica Light" w:cs="Helvetica"/>
          <w:sz w:val="22"/>
          <w:szCs w:val="22"/>
        </w:rPr>
        <w:t>BA1 8DP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A105A">
        <w:rPr>
          <w:rFonts w:ascii="Helvetica Light" w:hAnsi="Helvetica Light" w:cs="Helvetica"/>
          <w:sz w:val="22"/>
          <w:szCs w:val="22"/>
        </w:rPr>
        <w:t>01 July 2014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5A105A" w:rsidRPr="005A105A">
        <w:rPr>
          <w:rFonts w:ascii="Helvetica Light" w:hAnsi="Helvetica Light" w:cs="Helvetica"/>
          <w:b/>
          <w:sz w:val="22"/>
          <w:szCs w:val="22"/>
          <w:u w:val="single"/>
        </w:rPr>
        <w:t>2582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5A105A" w:rsidRDefault="005A105A" w:rsidP="00BF4D0E">
      <w:pPr>
        <w:rPr>
          <w:rFonts w:ascii="Helvetica Light" w:hAnsi="Helvetica Light" w:cs="Helvetica"/>
          <w:sz w:val="22"/>
          <w:szCs w:val="22"/>
        </w:rPr>
      </w:pPr>
      <w:r w:rsidRPr="005A105A">
        <w:rPr>
          <w:rFonts w:ascii="Helvetica Light" w:hAnsi="Helvetica Light" w:cs="Helvetica"/>
          <w:sz w:val="22"/>
          <w:szCs w:val="22"/>
        </w:rPr>
        <w:t>Please find enclosed our invoice for PAYE administration services for the period 06 April 2013 to 05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0.8pt;height:21.6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0.8pt;height:21.6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5.2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A105A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5A953B0-E6A9-436C-90A8-BBD0EE9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2013-02-14T15:19:00Z</cp:lastPrinted>
  <dcterms:created xsi:type="dcterms:W3CDTF">2014-07-01T14:55:00Z</dcterms:created>
  <dcterms:modified xsi:type="dcterms:W3CDTF">2014-07-01T14:55:00Z</dcterms:modified>
</cp:coreProperties>
</file>