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26399CDD" w:rsidR="00D0472D" w:rsidRDefault="0010022B" w:rsidP="001B6233">
      <w:pPr>
        <w:pStyle w:val="Heading1"/>
        <w:spacing w:before="85" w:line="273" w:lineRule="auto"/>
        <w:ind w:left="142" w:right="3755"/>
      </w:pPr>
      <w:r>
        <w:rPr>
          <w:color w:val="92CDDC"/>
        </w:rPr>
        <w:t>Barclay Media</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29F5D451" w14:textId="5002788C" w:rsidR="00D0472D" w:rsidRDefault="00F73755" w:rsidP="0010022B">
      <w:pPr>
        <w:pStyle w:val="BodyText"/>
        <w:spacing w:line="242" w:lineRule="auto"/>
        <w:ind w:left="788" w:right="2010"/>
      </w:pPr>
      <w:r>
        <w:rPr>
          <w:noProof/>
          <w:lang w:bidi="ar-SA"/>
        </w:rPr>
        <w:drawing>
          <wp:inline distT="0" distB="0" distL="0" distR="0" wp14:anchorId="09D76E0D" wp14:editId="74B97E72">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82A7FE" w14:textId="77777777" w:rsidR="0010022B" w:rsidRDefault="0010022B" w:rsidP="0010022B">
      <w:pPr>
        <w:pStyle w:val="BodyText"/>
        <w:spacing w:line="242" w:lineRule="auto"/>
        <w:ind w:left="788" w:right="2010"/>
      </w:pPr>
    </w:p>
    <w:p w14:paraId="5A737C03" w14:textId="77777777" w:rsidR="0010022B" w:rsidRDefault="0010022B" w:rsidP="0010022B">
      <w:pPr>
        <w:pStyle w:val="BodyText"/>
        <w:spacing w:line="242" w:lineRule="auto"/>
        <w:ind w:left="788" w:right="2010"/>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474F9AA" w14:textId="1850BEA6" w:rsidR="00D0472D" w:rsidRDefault="00CE46B7">
      <w:pPr>
        <w:pStyle w:val="BodyText"/>
        <w:spacing w:line="276" w:lineRule="auto"/>
        <w:ind w:left="788" w:right="1739"/>
        <w:jc w:val="both"/>
      </w:pPr>
      <w:r>
        <w:t>It is important that clients notify us in advance of any transactions involving either a scheme member, a close connected company or someone connected to a scheme member, such as a relative or business partner.</w:t>
      </w:r>
      <w:r w:rsidR="00462C50">
        <w:t xml:space="preserve"> </w:t>
      </w:r>
    </w:p>
    <w:p w14:paraId="169A9367" w14:textId="77777777" w:rsidR="00D0472D" w:rsidRDefault="00D0472D">
      <w:pPr>
        <w:pStyle w:val="BodyText"/>
        <w:spacing w:before="5"/>
        <w:rPr>
          <w:sz w:val="27"/>
        </w:rPr>
      </w:pPr>
    </w:p>
    <w:p w14:paraId="5E5844B0" w14:textId="77777777" w:rsidR="006E390F" w:rsidRDefault="00CE46B7" w:rsidP="006E390F">
      <w:pPr>
        <w:pStyle w:val="BodyText"/>
        <w:ind w:left="788"/>
      </w:pPr>
      <w:r w:rsidRPr="006E5A52">
        <w:t>The following data has been submitted</w:t>
      </w:r>
    </w:p>
    <w:p w14:paraId="188A8080" w14:textId="77777777" w:rsidR="0010022B" w:rsidRPr="0010022B" w:rsidRDefault="0010022B" w:rsidP="0010022B">
      <w:pPr>
        <w:pStyle w:val="BodyText"/>
        <w:ind w:left="1440"/>
      </w:pPr>
    </w:p>
    <w:tbl>
      <w:tblPr>
        <w:tblW w:w="10725" w:type="dxa"/>
        <w:tblCellSpacing w:w="15" w:type="dxa"/>
        <w:tblInd w:w="727"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0022B" w:rsidRPr="0010022B" w14:paraId="6264E5A4" w14:textId="77777777" w:rsidTr="0010022B">
        <w:trPr>
          <w:tblCellSpacing w:w="15" w:type="dxa"/>
        </w:trPr>
        <w:tc>
          <w:tcPr>
            <w:tcW w:w="2472" w:type="pct"/>
            <w:shd w:val="clear" w:color="auto" w:fill="FFFFFF"/>
            <w:tcMar>
              <w:top w:w="45" w:type="dxa"/>
              <w:left w:w="45" w:type="dxa"/>
              <w:bottom w:w="45" w:type="dxa"/>
              <w:right w:w="45" w:type="dxa"/>
            </w:tcMar>
            <w:hideMark/>
          </w:tcPr>
          <w:p w14:paraId="45A6BC47"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2891C104"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7AA68C65"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No</w:t>
            </w:r>
          </w:p>
        </w:tc>
      </w:tr>
      <w:tr w:rsidR="0010022B" w:rsidRPr="0010022B" w14:paraId="2B53A7B6" w14:textId="77777777" w:rsidTr="0010022B">
        <w:trPr>
          <w:tblCellSpacing w:w="15" w:type="dxa"/>
        </w:trPr>
        <w:tc>
          <w:tcPr>
            <w:tcW w:w="2472" w:type="pct"/>
            <w:shd w:val="clear" w:color="auto" w:fill="FFFFFF"/>
            <w:tcMar>
              <w:top w:w="45" w:type="dxa"/>
              <w:left w:w="45" w:type="dxa"/>
              <w:bottom w:w="45" w:type="dxa"/>
              <w:right w:w="45" w:type="dxa"/>
            </w:tcMar>
            <w:vAlign w:val="center"/>
            <w:hideMark/>
          </w:tcPr>
          <w:p w14:paraId="53CAB498"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227F1A44"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011F5D87"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£0</w:t>
            </w:r>
          </w:p>
        </w:tc>
      </w:tr>
    </w:tbl>
    <w:p w14:paraId="4355B647" w14:textId="77777777" w:rsidR="0010022B" w:rsidRPr="0010022B" w:rsidRDefault="0010022B" w:rsidP="0010022B">
      <w:pPr>
        <w:widowControl/>
        <w:autoSpaceDE/>
        <w:autoSpaceDN/>
        <w:ind w:left="652"/>
        <w:rPr>
          <w:rFonts w:eastAsia="Times New Roman"/>
          <w:vanish/>
          <w:sz w:val="24"/>
          <w:szCs w:val="24"/>
          <w:lang w:bidi="ar-SA"/>
        </w:rPr>
      </w:pPr>
    </w:p>
    <w:tbl>
      <w:tblPr>
        <w:tblW w:w="10725" w:type="dxa"/>
        <w:tblCellSpacing w:w="15" w:type="dxa"/>
        <w:tblInd w:w="727"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0022B" w:rsidRPr="0010022B" w14:paraId="4CDE440E" w14:textId="77777777" w:rsidTr="0010022B">
        <w:trPr>
          <w:tblCellSpacing w:w="15" w:type="dxa"/>
        </w:trPr>
        <w:tc>
          <w:tcPr>
            <w:tcW w:w="2472" w:type="pct"/>
            <w:shd w:val="clear" w:color="auto" w:fill="FFFFFF"/>
            <w:tcMar>
              <w:top w:w="45" w:type="dxa"/>
              <w:left w:w="45" w:type="dxa"/>
              <w:bottom w:w="45" w:type="dxa"/>
              <w:right w:w="45" w:type="dxa"/>
            </w:tcMar>
            <w:hideMark/>
          </w:tcPr>
          <w:p w14:paraId="4A3E99DF"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5EA1DA86"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024930B5"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No</w:t>
            </w:r>
          </w:p>
        </w:tc>
      </w:tr>
      <w:tr w:rsidR="0010022B" w:rsidRPr="0010022B" w14:paraId="63102C5B" w14:textId="77777777" w:rsidTr="0010022B">
        <w:trPr>
          <w:tblCellSpacing w:w="15" w:type="dxa"/>
        </w:trPr>
        <w:tc>
          <w:tcPr>
            <w:tcW w:w="2472" w:type="pct"/>
            <w:shd w:val="clear" w:color="auto" w:fill="FFFFFF"/>
            <w:tcMar>
              <w:top w:w="45" w:type="dxa"/>
              <w:left w:w="45" w:type="dxa"/>
              <w:bottom w:w="45" w:type="dxa"/>
              <w:right w:w="45" w:type="dxa"/>
            </w:tcMar>
            <w:vAlign w:val="center"/>
            <w:hideMark/>
          </w:tcPr>
          <w:p w14:paraId="05E59EB0"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550588FF"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50658E47"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£20516</w:t>
            </w:r>
          </w:p>
        </w:tc>
      </w:tr>
    </w:tbl>
    <w:p w14:paraId="7E8294D8" w14:textId="77777777" w:rsidR="0010022B" w:rsidRPr="0010022B" w:rsidRDefault="0010022B" w:rsidP="0010022B">
      <w:pPr>
        <w:widowControl/>
        <w:autoSpaceDE/>
        <w:autoSpaceDN/>
        <w:ind w:left="652"/>
        <w:rPr>
          <w:rFonts w:eastAsia="Times New Roman"/>
          <w:sz w:val="24"/>
          <w:szCs w:val="24"/>
          <w:lang w:bidi="ar-SA"/>
        </w:rPr>
      </w:pPr>
    </w:p>
    <w:p w14:paraId="729510FC" w14:textId="77777777" w:rsidR="0010022B" w:rsidRPr="0010022B" w:rsidRDefault="0010022B" w:rsidP="0010022B">
      <w:pPr>
        <w:widowControl/>
        <w:shd w:val="clear" w:color="auto" w:fill="FFFFFF"/>
        <w:autoSpaceDE/>
        <w:autoSpaceDN/>
        <w:ind w:left="652"/>
        <w:rPr>
          <w:rFonts w:eastAsia="Times New Roman"/>
          <w:b/>
          <w:bCs/>
          <w:color w:val="009966"/>
          <w:sz w:val="24"/>
          <w:szCs w:val="24"/>
          <w:lang w:bidi="ar-SA"/>
        </w:rPr>
      </w:pPr>
      <w:r w:rsidRPr="0010022B">
        <w:rPr>
          <w:rFonts w:eastAsia="Times New Roman"/>
          <w:b/>
          <w:bCs/>
          <w:color w:val="009966"/>
          <w:sz w:val="24"/>
          <w:szCs w:val="24"/>
          <w:lang w:bidi="ar-SA"/>
        </w:rPr>
        <w:t>Connected Parties</w:t>
      </w:r>
    </w:p>
    <w:tbl>
      <w:tblPr>
        <w:tblW w:w="10725" w:type="dxa"/>
        <w:tblCellSpacing w:w="15" w:type="dxa"/>
        <w:tblInd w:w="727"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0022B" w:rsidRPr="0010022B" w14:paraId="4DD50048" w14:textId="77777777" w:rsidTr="0010022B">
        <w:trPr>
          <w:tblCellSpacing w:w="15" w:type="dxa"/>
        </w:trPr>
        <w:tc>
          <w:tcPr>
            <w:tcW w:w="2472" w:type="pct"/>
            <w:shd w:val="clear" w:color="auto" w:fill="FFFFFF"/>
            <w:tcMar>
              <w:top w:w="45" w:type="dxa"/>
              <w:left w:w="45" w:type="dxa"/>
              <w:bottom w:w="45" w:type="dxa"/>
              <w:right w:w="45" w:type="dxa"/>
            </w:tcMar>
            <w:vAlign w:val="center"/>
            <w:hideMark/>
          </w:tcPr>
          <w:p w14:paraId="5BB990C0"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At any time during the period from 06/04/2017 to 05/04/2018 did the scheme either directly or indirectly own assets that it had acquired from either:</w:t>
            </w:r>
            <w:r w:rsidRPr="0010022B">
              <w:rPr>
                <w:rFonts w:eastAsia="Times New Roman"/>
                <w:sz w:val="24"/>
                <w:szCs w:val="24"/>
                <w:lang w:bidi="ar-SA"/>
              </w:rPr>
              <w:br/>
              <w:t>a. a sponsoring employer or any person connected with that employer?</w:t>
            </w:r>
            <w:r w:rsidRPr="0010022B">
              <w:rPr>
                <w:rFonts w:eastAsia="Times New Roman"/>
                <w:sz w:val="24"/>
                <w:szCs w:val="24"/>
                <w:lang w:bidi="ar-SA"/>
              </w:rPr>
              <w:br/>
            </w:r>
            <w:proofErr w:type="gramStart"/>
            <w:r w:rsidRPr="0010022B">
              <w:rPr>
                <w:rFonts w:eastAsia="Times New Roman"/>
                <w:i/>
                <w:iCs/>
                <w:sz w:val="24"/>
                <w:szCs w:val="24"/>
                <w:lang w:bidi="ar-SA"/>
              </w:rPr>
              <w:t>or</w:t>
            </w:r>
            <w:proofErr w:type="gramEnd"/>
            <w:r w:rsidRPr="0010022B">
              <w:rPr>
                <w:rFonts w:eastAsia="Times New Roman"/>
                <w:sz w:val="24"/>
                <w:szCs w:val="24"/>
                <w:lang w:bidi="ar-SA"/>
              </w:rPr>
              <w:br/>
              <w:t>b. a person who was a director of or a person connected to a director of a close company that was also a sponsoring employer?</w:t>
            </w:r>
            <w:r w:rsidRPr="0010022B">
              <w:rPr>
                <w:rFonts w:eastAsia="Times New Roman"/>
                <w:sz w:val="24"/>
                <w:szCs w:val="24"/>
                <w:lang w:bidi="ar-SA"/>
              </w:rPr>
              <w:br/>
            </w:r>
            <w:proofErr w:type="gramStart"/>
            <w:r w:rsidRPr="0010022B">
              <w:rPr>
                <w:rFonts w:eastAsia="Times New Roman"/>
                <w:i/>
                <w:iCs/>
                <w:sz w:val="24"/>
                <w:szCs w:val="24"/>
                <w:lang w:bidi="ar-SA"/>
              </w:rPr>
              <w:t>or</w:t>
            </w:r>
            <w:proofErr w:type="gramEnd"/>
            <w:r w:rsidRPr="0010022B">
              <w:rPr>
                <w:rFonts w:eastAsia="Times New Roman"/>
                <w:sz w:val="24"/>
                <w:szCs w:val="24"/>
                <w:lang w:bidi="ar-SA"/>
              </w:rPr>
              <w:br/>
              <w:t>c. a person who was either a sole owner or partner or a person connected with the sole owner or partner of a business which was a sponsoring employer?</w:t>
            </w:r>
            <w:r w:rsidRPr="0010022B">
              <w:rPr>
                <w:rFonts w:eastAsia="Times New Roman"/>
                <w:sz w:val="24"/>
                <w:szCs w:val="24"/>
                <w:lang w:bidi="ar-SA"/>
              </w:rPr>
              <w:br/>
            </w:r>
            <w:proofErr w:type="gramStart"/>
            <w:r w:rsidRPr="0010022B">
              <w:rPr>
                <w:rFonts w:eastAsia="Times New Roman"/>
                <w:i/>
                <w:iCs/>
                <w:sz w:val="24"/>
                <w:szCs w:val="24"/>
                <w:lang w:bidi="ar-SA"/>
              </w:rPr>
              <w:t>or</w:t>
            </w:r>
            <w:proofErr w:type="gramEnd"/>
            <w:r w:rsidRPr="0010022B">
              <w:rPr>
                <w:rFonts w:eastAsia="Times New Roman"/>
                <w:sz w:val="24"/>
                <w:szCs w:val="24"/>
                <w:lang w:bidi="ar-SA"/>
              </w:rPr>
              <w:br/>
            </w:r>
            <w:r w:rsidRPr="0010022B">
              <w:rPr>
                <w:rFonts w:eastAsia="Times New Roman"/>
                <w:sz w:val="24"/>
                <w:szCs w:val="24"/>
                <w:lang w:bidi="ar-SA"/>
              </w:rPr>
              <w:lastRenderedPageBreak/>
              <w:t>d. a member or person connected with a member?</w:t>
            </w:r>
          </w:p>
        </w:tc>
        <w:tc>
          <w:tcPr>
            <w:tcW w:w="247" w:type="pct"/>
            <w:shd w:val="clear" w:color="auto" w:fill="FFFFFF"/>
            <w:tcMar>
              <w:top w:w="45" w:type="dxa"/>
              <w:left w:w="45" w:type="dxa"/>
              <w:bottom w:w="45" w:type="dxa"/>
              <w:right w:w="45" w:type="dxa"/>
            </w:tcMar>
            <w:hideMark/>
          </w:tcPr>
          <w:p w14:paraId="78F303AB"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1DE0A2DF"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Yes</w:t>
            </w:r>
          </w:p>
        </w:tc>
      </w:tr>
    </w:tbl>
    <w:p w14:paraId="7F7897A1" w14:textId="77777777" w:rsidR="0010022B" w:rsidRPr="0010022B" w:rsidRDefault="0010022B" w:rsidP="0010022B">
      <w:pPr>
        <w:widowControl/>
        <w:autoSpaceDE/>
        <w:autoSpaceDN/>
        <w:ind w:left="652"/>
        <w:rPr>
          <w:rFonts w:eastAsia="Times New Roman"/>
          <w:sz w:val="24"/>
          <w:szCs w:val="24"/>
          <w:lang w:bidi="ar-SA"/>
        </w:rPr>
      </w:pPr>
    </w:p>
    <w:p w14:paraId="505DF4A6" w14:textId="77777777" w:rsidR="0010022B" w:rsidRPr="0010022B" w:rsidRDefault="0010022B" w:rsidP="0010022B">
      <w:pPr>
        <w:widowControl/>
        <w:shd w:val="clear" w:color="auto" w:fill="FFFFFF"/>
        <w:autoSpaceDE/>
        <w:autoSpaceDN/>
        <w:ind w:left="652"/>
        <w:rPr>
          <w:rFonts w:eastAsia="Times New Roman"/>
          <w:b/>
          <w:bCs/>
          <w:color w:val="009966"/>
          <w:sz w:val="24"/>
          <w:szCs w:val="24"/>
          <w:lang w:bidi="ar-SA"/>
        </w:rPr>
      </w:pPr>
      <w:r w:rsidRPr="0010022B">
        <w:rPr>
          <w:rFonts w:eastAsia="Times New Roman"/>
          <w:b/>
          <w:bCs/>
          <w:color w:val="009966"/>
          <w:sz w:val="24"/>
          <w:szCs w:val="24"/>
          <w:lang w:bidi="ar-SA"/>
        </w:rPr>
        <w:t>Outstanding Loans</w:t>
      </w:r>
    </w:p>
    <w:tbl>
      <w:tblPr>
        <w:tblW w:w="10725" w:type="dxa"/>
        <w:tblCellSpacing w:w="15" w:type="dxa"/>
        <w:tblInd w:w="727"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0022B" w:rsidRPr="0010022B" w14:paraId="08303CB9" w14:textId="77777777" w:rsidTr="0010022B">
        <w:trPr>
          <w:tblCellSpacing w:w="15" w:type="dxa"/>
        </w:trPr>
        <w:tc>
          <w:tcPr>
            <w:tcW w:w="2472" w:type="pct"/>
            <w:shd w:val="clear" w:color="auto" w:fill="FFFFFF"/>
            <w:tcMar>
              <w:top w:w="45" w:type="dxa"/>
              <w:left w:w="45" w:type="dxa"/>
              <w:bottom w:w="45" w:type="dxa"/>
              <w:right w:w="45" w:type="dxa"/>
            </w:tcMar>
            <w:vAlign w:val="center"/>
            <w:hideMark/>
          </w:tcPr>
          <w:p w14:paraId="3F7F5334"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amount outstanding at the end of the period</w:t>
            </w:r>
          </w:p>
        </w:tc>
        <w:tc>
          <w:tcPr>
            <w:tcW w:w="247" w:type="pct"/>
            <w:shd w:val="clear" w:color="auto" w:fill="FFFFFF"/>
            <w:tcMar>
              <w:top w:w="45" w:type="dxa"/>
              <w:left w:w="45" w:type="dxa"/>
              <w:bottom w:w="45" w:type="dxa"/>
              <w:right w:w="45" w:type="dxa"/>
            </w:tcMar>
            <w:vAlign w:val="center"/>
            <w:hideMark/>
          </w:tcPr>
          <w:p w14:paraId="12A7D5FF"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4BC964E3"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£20493</w:t>
            </w:r>
          </w:p>
        </w:tc>
      </w:tr>
      <w:tr w:rsidR="0010022B" w:rsidRPr="0010022B" w14:paraId="0DFFB2AC" w14:textId="77777777" w:rsidTr="0010022B">
        <w:trPr>
          <w:tblCellSpacing w:w="15" w:type="dxa"/>
        </w:trPr>
        <w:tc>
          <w:tcPr>
            <w:tcW w:w="0" w:type="auto"/>
            <w:shd w:val="clear" w:color="auto" w:fill="FFFFFF"/>
            <w:tcMar>
              <w:top w:w="45" w:type="dxa"/>
              <w:left w:w="45" w:type="dxa"/>
              <w:bottom w:w="45" w:type="dxa"/>
              <w:right w:w="45" w:type="dxa"/>
            </w:tcMar>
            <w:vAlign w:val="center"/>
            <w:hideMark/>
          </w:tcPr>
          <w:p w14:paraId="3D963A08"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amount of any loans made</w:t>
            </w:r>
          </w:p>
        </w:tc>
        <w:tc>
          <w:tcPr>
            <w:tcW w:w="0" w:type="auto"/>
            <w:shd w:val="clear" w:color="auto" w:fill="FFFFFF"/>
            <w:tcMar>
              <w:top w:w="45" w:type="dxa"/>
              <w:left w:w="45" w:type="dxa"/>
              <w:bottom w:w="45" w:type="dxa"/>
              <w:right w:w="45" w:type="dxa"/>
            </w:tcMar>
            <w:vAlign w:val="center"/>
            <w:hideMark/>
          </w:tcPr>
          <w:p w14:paraId="473D20EB"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0F24B350"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£0</w:t>
            </w:r>
          </w:p>
        </w:tc>
      </w:tr>
      <w:tr w:rsidR="0010022B" w:rsidRPr="0010022B" w14:paraId="685AFD60" w14:textId="77777777" w:rsidTr="0010022B">
        <w:trPr>
          <w:tblCellSpacing w:w="15" w:type="dxa"/>
        </w:trPr>
        <w:tc>
          <w:tcPr>
            <w:tcW w:w="0" w:type="auto"/>
            <w:shd w:val="clear" w:color="auto" w:fill="FFFFFF"/>
            <w:tcMar>
              <w:top w:w="45" w:type="dxa"/>
              <w:left w:w="45" w:type="dxa"/>
              <w:bottom w:w="45" w:type="dxa"/>
              <w:right w:w="45" w:type="dxa"/>
            </w:tcMar>
            <w:vAlign w:val="center"/>
            <w:hideMark/>
          </w:tcPr>
          <w:p w14:paraId="25762336"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amount of any loans repaid</w:t>
            </w:r>
          </w:p>
        </w:tc>
        <w:tc>
          <w:tcPr>
            <w:tcW w:w="0" w:type="auto"/>
            <w:shd w:val="clear" w:color="auto" w:fill="FFFFFF"/>
            <w:tcMar>
              <w:top w:w="45" w:type="dxa"/>
              <w:left w:w="45" w:type="dxa"/>
              <w:bottom w:w="45" w:type="dxa"/>
              <w:right w:w="45" w:type="dxa"/>
            </w:tcMar>
            <w:vAlign w:val="center"/>
            <w:hideMark/>
          </w:tcPr>
          <w:p w14:paraId="4031A755"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4BED441D"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£0</w:t>
            </w:r>
          </w:p>
        </w:tc>
      </w:tr>
      <w:tr w:rsidR="0010022B" w:rsidRPr="0010022B" w14:paraId="541D495B" w14:textId="77777777" w:rsidTr="0010022B">
        <w:trPr>
          <w:tblCellSpacing w:w="15" w:type="dxa"/>
        </w:trPr>
        <w:tc>
          <w:tcPr>
            <w:tcW w:w="0" w:type="auto"/>
            <w:shd w:val="clear" w:color="auto" w:fill="FFFFFF"/>
            <w:tcMar>
              <w:top w:w="45" w:type="dxa"/>
              <w:left w:w="45" w:type="dxa"/>
              <w:bottom w:w="45" w:type="dxa"/>
              <w:right w:w="45" w:type="dxa"/>
            </w:tcMar>
            <w:vAlign w:val="center"/>
            <w:hideMark/>
          </w:tcPr>
          <w:p w14:paraId="05B73AD9"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amount of interest received</w:t>
            </w:r>
          </w:p>
        </w:tc>
        <w:tc>
          <w:tcPr>
            <w:tcW w:w="0" w:type="auto"/>
            <w:shd w:val="clear" w:color="auto" w:fill="FFFFFF"/>
            <w:tcMar>
              <w:top w:w="45" w:type="dxa"/>
              <w:left w:w="45" w:type="dxa"/>
              <w:bottom w:w="45" w:type="dxa"/>
              <w:right w:w="45" w:type="dxa"/>
            </w:tcMar>
            <w:vAlign w:val="center"/>
            <w:hideMark/>
          </w:tcPr>
          <w:p w14:paraId="61594AAE"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3992E9BA"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£0</w:t>
            </w:r>
          </w:p>
        </w:tc>
      </w:tr>
    </w:tbl>
    <w:p w14:paraId="0293F829" w14:textId="77777777" w:rsidR="0010022B" w:rsidRPr="0010022B" w:rsidRDefault="0010022B" w:rsidP="0010022B">
      <w:pPr>
        <w:widowControl/>
        <w:autoSpaceDE/>
        <w:autoSpaceDN/>
        <w:ind w:left="652"/>
        <w:rPr>
          <w:rFonts w:eastAsia="Times New Roman"/>
          <w:sz w:val="24"/>
          <w:szCs w:val="24"/>
          <w:lang w:bidi="ar-SA"/>
        </w:rPr>
      </w:pPr>
    </w:p>
    <w:p w14:paraId="01A3F70B" w14:textId="77777777" w:rsidR="0010022B" w:rsidRPr="0010022B" w:rsidRDefault="0010022B" w:rsidP="0010022B">
      <w:pPr>
        <w:widowControl/>
        <w:shd w:val="clear" w:color="auto" w:fill="FFFFFF"/>
        <w:autoSpaceDE/>
        <w:autoSpaceDN/>
        <w:ind w:left="652"/>
        <w:rPr>
          <w:rFonts w:eastAsia="Times New Roman"/>
          <w:b/>
          <w:bCs/>
          <w:color w:val="009966"/>
          <w:sz w:val="24"/>
          <w:szCs w:val="24"/>
          <w:lang w:bidi="ar-SA"/>
        </w:rPr>
      </w:pPr>
      <w:r w:rsidRPr="0010022B">
        <w:rPr>
          <w:rFonts w:eastAsia="Times New Roman"/>
          <w:b/>
          <w:bCs/>
          <w:color w:val="009966"/>
          <w:sz w:val="24"/>
          <w:szCs w:val="24"/>
          <w:lang w:bidi="ar-SA"/>
        </w:rPr>
        <w:t>Cash and Bank Information</w:t>
      </w:r>
    </w:p>
    <w:tbl>
      <w:tblPr>
        <w:tblW w:w="10725" w:type="dxa"/>
        <w:tblCellSpacing w:w="15" w:type="dxa"/>
        <w:tblInd w:w="727"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0022B" w:rsidRPr="0010022B" w14:paraId="14002CC7" w14:textId="77777777" w:rsidTr="0010022B">
        <w:trPr>
          <w:tblCellSpacing w:w="15" w:type="dxa"/>
        </w:trPr>
        <w:tc>
          <w:tcPr>
            <w:tcW w:w="2472" w:type="pct"/>
            <w:shd w:val="clear" w:color="auto" w:fill="FFFFFF"/>
            <w:tcMar>
              <w:top w:w="45" w:type="dxa"/>
              <w:left w:w="45" w:type="dxa"/>
              <w:bottom w:w="45" w:type="dxa"/>
              <w:right w:w="45" w:type="dxa"/>
            </w:tcMar>
            <w:vAlign w:val="center"/>
            <w:hideMark/>
          </w:tcPr>
          <w:p w14:paraId="0A4912AE"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305E51BB"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2D724650"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£23</w:t>
            </w:r>
          </w:p>
        </w:tc>
      </w:tr>
      <w:tr w:rsidR="0010022B" w:rsidRPr="0010022B" w14:paraId="72569B9E" w14:textId="77777777" w:rsidTr="0010022B">
        <w:trPr>
          <w:tblCellSpacing w:w="15" w:type="dxa"/>
        </w:trPr>
        <w:tc>
          <w:tcPr>
            <w:tcW w:w="2472" w:type="pct"/>
            <w:shd w:val="clear" w:color="auto" w:fill="FFFFFF"/>
            <w:tcMar>
              <w:top w:w="45" w:type="dxa"/>
              <w:left w:w="45" w:type="dxa"/>
              <w:bottom w:w="45" w:type="dxa"/>
              <w:right w:w="45" w:type="dxa"/>
            </w:tcMar>
            <w:vAlign w:val="center"/>
            <w:hideMark/>
          </w:tcPr>
          <w:p w14:paraId="65C28D3B"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73B10073"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686B2AD2"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£23</w:t>
            </w:r>
          </w:p>
        </w:tc>
      </w:tr>
      <w:tr w:rsidR="0010022B" w:rsidRPr="0010022B" w14:paraId="6EA05930" w14:textId="77777777" w:rsidTr="0010022B">
        <w:trPr>
          <w:tblCellSpacing w:w="15" w:type="dxa"/>
        </w:trPr>
        <w:tc>
          <w:tcPr>
            <w:tcW w:w="0" w:type="auto"/>
            <w:shd w:val="clear" w:color="auto" w:fill="FFFFFF"/>
            <w:tcMar>
              <w:top w:w="45" w:type="dxa"/>
              <w:left w:w="45" w:type="dxa"/>
              <w:bottom w:w="45" w:type="dxa"/>
              <w:right w:w="45" w:type="dxa"/>
            </w:tcMar>
            <w:vAlign w:val="center"/>
            <w:hideMark/>
          </w:tcPr>
          <w:p w14:paraId="7F9CFAB9"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444B9500" w14:textId="77777777" w:rsidR="0010022B" w:rsidRPr="0010022B" w:rsidRDefault="0010022B" w:rsidP="0010022B">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229FFC57" w14:textId="77777777" w:rsidR="0010022B" w:rsidRPr="0010022B" w:rsidRDefault="0010022B" w:rsidP="0010022B">
            <w:pPr>
              <w:widowControl/>
              <w:autoSpaceDE/>
              <w:autoSpaceDN/>
              <w:rPr>
                <w:rFonts w:eastAsia="Times New Roman"/>
                <w:sz w:val="24"/>
                <w:szCs w:val="24"/>
                <w:lang w:bidi="ar-SA"/>
              </w:rPr>
            </w:pPr>
            <w:r w:rsidRPr="0010022B">
              <w:rPr>
                <w:rFonts w:eastAsia="Times New Roman"/>
                <w:sz w:val="24"/>
                <w:szCs w:val="24"/>
                <w:lang w:bidi="ar-SA"/>
              </w:rPr>
              <w:t>£0</w:t>
            </w:r>
          </w:p>
        </w:tc>
      </w:tr>
    </w:tbl>
    <w:p w14:paraId="15AD8110" w14:textId="7B1B38A0" w:rsidR="00BB562C" w:rsidRPr="0010022B" w:rsidRDefault="00BB562C" w:rsidP="0010022B">
      <w:pPr>
        <w:pStyle w:val="BodyText"/>
        <w:ind w:left="1440"/>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6ED35A2D" w:rsidR="00D0472D" w:rsidRDefault="009E2B9B">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6103EE21">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68BCA"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lastRenderedPageBreak/>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197F7EC8"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4B2F6C4A"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1D42001A"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 xml:space="preserve">This could pay you an income of £ pa plus a tax free lump sum of £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bookmarkStart w:id="23" w:name="_GoBack"/>
      <w:bookmarkEnd w:id="23"/>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0022B"/>
    <w:rsid w:val="001B6233"/>
    <w:rsid w:val="001E5BB8"/>
    <w:rsid w:val="001F4E44"/>
    <w:rsid w:val="00257F9A"/>
    <w:rsid w:val="00346AD4"/>
    <w:rsid w:val="00360BD1"/>
    <w:rsid w:val="003733AB"/>
    <w:rsid w:val="00462C50"/>
    <w:rsid w:val="005276D3"/>
    <w:rsid w:val="00604803"/>
    <w:rsid w:val="006D5EDD"/>
    <w:rsid w:val="006E390F"/>
    <w:rsid w:val="006E5A52"/>
    <w:rsid w:val="008621DE"/>
    <w:rsid w:val="00886319"/>
    <w:rsid w:val="008F2DE0"/>
    <w:rsid w:val="009228A9"/>
    <w:rsid w:val="009329F9"/>
    <w:rsid w:val="00950D29"/>
    <w:rsid w:val="009E2B9B"/>
    <w:rsid w:val="00B077B1"/>
    <w:rsid w:val="00B8020C"/>
    <w:rsid w:val="00BB562C"/>
    <w:rsid w:val="00C41019"/>
    <w:rsid w:val="00C85F0F"/>
    <w:rsid w:val="00CE46B7"/>
    <w:rsid w:val="00D01B31"/>
    <w:rsid w:val="00D0472D"/>
    <w:rsid w:val="00D9030F"/>
    <w:rsid w:val="00DE0F70"/>
    <w:rsid w:val="00E67575"/>
    <w:rsid w:val="00F410B0"/>
    <w:rsid w:val="00F73755"/>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457">
      <w:bodyDiv w:val="1"/>
      <w:marLeft w:val="0"/>
      <w:marRight w:val="0"/>
      <w:marTop w:val="0"/>
      <w:marBottom w:val="0"/>
      <w:divBdr>
        <w:top w:val="none" w:sz="0" w:space="0" w:color="auto"/>
        <w:left w:val="none" w:sz="0" w:space="0" w:color="auto"/>
        <w:bottom w:val="none" w:sz="0" w:space="0" w:color="auto"/>
        <w:right w:val="none" w:sz="0" w:space="0" w:color="auto"/>
      </w:divBdr>
      <w:divsChild>
        <w:div w:id="236981381">
          <w:marLeft w:val="0"/>
          <w:marRight w:val="0"/>
          <w:marTop w:val="0"/>
          <w:marBottom w:val="0"/>
          <w:divBdr>
            <w:top w:val="single" w:sz="6" w:space="0" w:color="009966"/>
            <w:left w:val="none" w:sz="0" w:space="0" w:color="auto"/>
            <w:bottom w:val="single" w:sz="6" w:space="0" w:color="009966"/>
            <w:right w:val="none" w:sz="0" w:space="0" w:color="auto"/>
          </w:divBdr>
        </w:div>
        <w:div w:id="1132334218">
          <w:marLeft w:val="0"/>
          <w:marRight w:val="0"/>
          <w:marTop w:val="0"/>
          <w:marBottom w:val="0"/>
          <w:divBdr>
            <w:top w:val="single" w:sz="6" w:space="0" w:color="009966"/>
            <w:left w:val="none" w:sz="0" w:space="0" w:color="auto"/>
            <w:bottom w:val="single" w:sz="6" w:space="0" w:color="009966"/>
            <w:right w:val="none" w:sz="0" w:space="0" w:color="auto"/>
          </w:divBdr>
        </w:div>
        <w:div w:id="1290011426">
          <w:marLeft w:val="0"/>
          <w:marRight w:val="0"/>
          <w:marTop w:val="0"/>
          <w:marBottom w:val="0"/>
          <w:divBdr>
            <w:top w:val="single" w:sz="6" w:space="0" w:color="009966"/>
            <w:left w:val="none" w:sz="0" w:space="0" w:color="auto"/>
            <w:bottom w:val="single" w:sz="6" w:space="0" w:color="009966"/>
            <w:right w:val="none" w:sz="0" w:space="0" w:color="auto"/>
          </w:divBdr>
        </w:div>
      </w:divsChild>
    </w:div>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Fund</a:t>
            </a:r>
            <a:r>
              <a:rPr lang="en-GB" baseline="0"/>
              <a:t> Breakdown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Sheet1!$A$13:$A$14</c:f>
              <c:strCache>
                <c:ptCount val="2"/>
                <c:pt idx="0">
                  <c:v>Cash at Bank</c:v>
                </c:pt>
                <c:pt idx="1">
                  <c:v>Loans</c:v>
                </c:pt>
              </c:strCache>
            </c:strRef>
          </c:cat>
          <c:val>
            <c:numRef>
              <c:f>Sheet1!$B$13:$B$14</c:f>
              <c:numCache>
                <c:formatCode>General</c:formatCode>
                <c:ptCount val="2"/>
                <c:pt idx="0">
                  <c:v>23</c:v>
                </c:pt>
                <c:pt idx="1">
                  <c:v>20493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3</cp:revision>
  <cp:lastPrinted>2018-12-05T16:46:00Z</cp:lastPrinted>
  <dcterms:created xsi:type="dcterms:W3CDTF">2018-12-12T11:33:00Z</dcterms:created>
  <dcterms:modified xsi:type="dcterms:W3CDTF">2018-12-12T12:20:00Z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