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3CC8EF7F" w14:textId="6197B4D4" w:rsidR="00B02F66" w:rsidRDefault="00854A8C" w:rsidP="00292BBD">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proofErr w:type="spellStart"/>
      <w:r w:rsidR="0086306B">
        <w:rPr>
          <w:rFonts w:ascii="Arial" w:eastAsia="Arial" w:hAnsi="Arial" w:cs="Arial"/>
          <w:color w:val="222222"/>
        </w:rPr>
        <w:t>Aptus</w:t>
      </w:r>
      <w:proofErr w:type="spellEnd"/>
      <w:r w:rsidR="0086306B">
        <w:rPr>
          <w:rFonts w:ascii="Arial" w:eastAsia="Arial" w:hAnsi="Arial" w:cs="Arial"/>
          <w:color w:val="222222"/>
        </w:rPr>
        <w:t xml:space="preserve"> Pension Scheme</w:t>
      </w: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2AA8144"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55CE4BC8" w:rsidR="0073650A" w:rsidRPr="00292BBD" w:rsidRDefault="0086306B" w:rsidP="00292BBD">
      <w:pPr>
        <w:spacing w:after="270" w:line="240" w:lineRule="auto"/>
        <w:rPr>
          <w:rFonts w:ascii="Arial" w:eastAsia="Arial" w:hAnsi="Arial" w:cs="Arial"/>
        </w:rPr>
      </w:pPr>
      <w:r w:rsidRPr="0086306B">
        <w:rPr>
          <w:rFonts w:ascii="Arial" w:eastAsia="Arial" w:hAnsi="Arial" w:cs="Arial"/>
        </w:rPr>
        <w:t xml:space="preserve">DEREK KNOWLES of 31 Wallace Brae Rise, </w:t>
      </w:r>
      <w:proofErr w:type="spellStart"/>
      <w:r w:rsidRPr="0086306B">
        <w:rPr>
          <w:rFonts w:ascii="Arial" w:eastAsia="Arial" w:hAnsi="Arial" w:cs="Arial"/>
        </w:rPr>
        <w:t>Redd</w:t>
      </w:r>
      <w:r>
        <w:rPr>
          <w:rFonts w:ascii="Arial" w:eastAsia="Arial" w:hAnsi="Arial" w:cs="Arial"/>
        </w:rPr>
        <w:t>ingmuirhead</w:t>
      </w:r>
      <w:proofErr w:type="spellEnd"/>
      <w:r>
        <w:rPr>
          <w:rFonts w:ascii="Arial" w:eastAsia="Arial" w:hAnsi="Arial" w:cs="Arial"/>
        </w:rPr>
        <w:t xml:space="preserve">, Falkirk, FK2 0GD, </w:t>
      </w:r>
      <w:r w:rsidRPr="0086306B">
        <w:rPr>
          <w:rFonts w:ascii="Arial" w:eastAsia="Arial" w:hAnsi="Arial" w:cs="Arial"/>
        </w:rPr>
        <w:t xml:space="preserve">KATRINA SHARON KNOWLES of 31 Wallace Brae Rise, </w:t>
      </w:r>
      <w:proofErr w:type="spellStart"/>
      <w:r w:rsidRPr="0086306B">
        <w:rPr>
          <w:rFonts w:ascii="Arial" w:eastAsia="Arial" w:hAnsi="Arial" w:cs="Arial"/>
        </w:rPr>
        <w:t>Reddingmuirhead</w:t>
      </w:r>
      <w:proofErr w:type="spellEnd"/>
      <w:r w:rsidRPr="0086306B">
        <w:rPr>
          <w:rFonts w:ascii="Arial" w:eastAsia="Arial" w:hAnsi="Arial" w:cs="Arial"/>
        </w:rPr>
        <w:t xml:space="preserve">, Falkirk, FK2 0GD, GAVIN ARCHIBALD BRYCE of Flat 4, 41 Tryst Park, </w:t>
      </w:r>
      <w:proofErr w:type="spellStart"/>
      <w:r w:rsidRPr="0086306B">
        <w:rPr>
          <w:rFonts w:ascii="Arial" w:eastAsia="Arial" w:hAnsi="Arial" w:cs="Arial"/>
        </w:rPr>
        <w:t>Larbert</w:t>
      </w:r>
      <w:proofErr w:type="spellEnd"/>
      <w:r w:rsidRPr="0086306B">
        <w:rPr>
          <w:rFonts w:ascii="Arial" w:eastAsia="Arial" w:hAnsi="Arial" w:cs="Arial"/>
        </w:rPr>
        <w:t xml:space="preserve">, Falkirk, FK5 4FN and BIANCA LYNSEY BRYCE of 2 </w:t>
      </w:r>
      <w:proofErr w:type="spellStart"/>
      <w:r w:rsidRPr="0086306B">
        <w:rPr>
          <w:rFonts w:ascii="Arial" w:eastAsia="Arial" w:hAnsi="Arial" w:cs="Arial"/>
        </w:rPr>
        <w:t>Lyness</w:t>
      </w:r>
      <w:proofErr w:type="spellEnd"/>
      <w:r w:rsidRPr="0086306B">
        <w:rPr>
          <w:rFonts w:ascii="Arial" w:eastAsia="Arial" w:hAnsi="Arial" w:cs="Arial"/>
        </w:rPr>
        <w:t xml:space="preserve"> Court, </w:t>
      </w:r>
      <w:proofErr w:type="spellStart"/>
      <w:r w:rsidRPr="0086306B">
        <w:rPr>
          <w:rFonts w:ascii="Arial" w:eastAsia="Arial" w:hAnsi="Arial" w:cs="Arial"/>
        </w:rPr>
        <w:t>Millfield</w:t>
      </w:r>
      <w:proofErr w:type="spellEnd"/>
      <w:r w:rsidRPr="0086306B">
        <w:rPr>
          <w:rFonts w:ascii="Arial" w:eastAsia="Arial" w:hAnsi="Arial" w:cs="Arial"/>
        </w:rPr>
        <w:t xml:space="preserve"> Drive, </w:t>
      </w:r>
      <w:proofErr w:type="spellStart"/>
      <w:r w:rsidRPr="0086306B">
        <w:rPr>
          <w:rFonts w:ascii="Arial" w:eastAsia="Arial" w:hAnsi="Arial" w:cs="Arial"/>
        </w:rPr>
        <w:t>Polmont</w:t>
      </w:r>
      <w:proofErr w:type="spellEnd"/>
      <w:r w:rsidRPr="0086306B">
        <w:rPr>
          <w:rFonts w:ascii="Arial" w:eastAsia="Arial" w:hAnsi="Arial" w:cs="Arial"/>
        </w:rPr>
        <w:t xml:space="preserve">, Falkirk, FK2 0SQ </w:t>
      </w:r>
      <w:r w:rsidR="00292BBD">
        <w:rPr>
          <w:rFonts w:ascii="Arial" w:eastAsia="Arial" w:hAnsi="Arial" w:cs="Arial"/>
          <w:color w:val="222222"/>
          <w:highlight w:val="white"/>
        </w:rPr>
        <w:t>acting as Trustees wish</w:t>
      </w:r>
      <w:r w:rsidR="00854A8C">
        <w:rPr>
          <w:rFonts w:ascii="Arial" w:eastAsia="Arial" w:hAnsi="Arial" w:cs="Arial"/>
          <w:color w:val="222222"/>
          <w:highlight w:val="white"/>
        </w:rPr>
        <w:t xml:space="preserve"> </w:t>
      </w:r>
      <w:r w:rsidR="00681808">
        <w:rPr>
          <w:rFonts w:ascii="Arial" w:eastAsia="Arial" w:hAnsi="Arial" w:cs="Arial"/>
          <w:color w:val="000000"/>
        </w:rPr>
        <w:t xml:space="preserve">to appoint bankers to the </w:t>
      </w:r>
      <w:proofErr w:type="spellStart"/>
      <w:r>
        <w:rPr>
          <w:rFonts w:ascii="Arial" w:eastAsia="Arial" w:hAnsi="Arial" w:cs="Arial"/>
          <w:color w:val="000000"/>
        </w:rPr>
        <w:t>Aptus</w:t>
      </w:r>
      <w:proofErr w:type="spellEnd"/>
      <w:r>
        <w:rPr>
          <w:rFonts w:ascii="Arial" w:eastAsia="Arial" w:hAnsi="Arial" w:cs="Arial"/>
          <w:color w:val="000000"/>
        </w:rPr>
        <w:t xml:space="preserve"> Pension Scheme</w:t>
      </w:r>
      <w:r w:rsidR="00292BBD" w:rsidRPr="00292BBD">
        <w:rPr>
          <w:rFonts w:ascii="Arial" w:eastAsia="Arial" w:hAnsi="Arial" w:cs="Arial"/>
          <w:color w:val="000000"/>
        </w:rPr>
        <w:t xml:space="preserv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2DF8A01F" w:rsidR="0073650A" w:rsidRDefault="00854A8C" w:rsidP="009D5C3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9D5C33" w:rsidRPr="009D5C33">
        <w:rPr>
          <w:rFonts w:ascii="Arial" w:eastAsia="Arial" w:hAnsi="Arial" w:cs="Arial"/>
          <w:color w:val="000000"/>
        </w:rPr>
        <w:t xml:space="preserve">Venture Wales Building, </w:t>
      </w:r>
      <w:proofErr w:type="spellStart"/>
      <w:r w:rsidR="009D5C33" w:rsidRPr="009D5C33">
        <w:rPr>
          <w:rFonts w:ascii="Arial" w:eastAsia="Arial" w:hAnsi="Arial" w:cs="Arial"/>
          <w:color w:val="000000"/>
        </w:rPr>
        <w:t>Pentrebach</w:t>
      </w:r>
      <w:proofErr w:type="spellEnd"/>
      <w:r w:rsidR="009D5C33" w:rsidRPr="009D5C33">
        <w:rPr>
          <w:rFonts w:ascii="Arial" w:eastAsia="Arial" w:hAnsi="Arial" w:cs="Arial"/>
          <w:color w:val="000000"/>
        </w:rPr>
        <w:t>, Merthyr Tydfil, Wales, CF48 4DR</w:t>
      </w:r>
      <w:bookmarkStart w:id="1" w:name="_GoBack"/>
      <w:bookmarkEnd w:id="1"/>
      <w:r>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3B06CF43" w14:textId="77777777" w:rsidR="00681808" w:rsidRDefault="00681808">
      <w:pPr>
        <w:pBdr>
          <w:top w:val="nil"/>
          <w:left w:val="nil"/>
          <w:bottom w:val="nil"/>
          <w:right w:val="nil"/>
          <w:between w:val="nil"/>
        </w:pBdr>
        <w:spacing w:line="240" w:lineRule="auto"/>
        <w:ind w:left="720"/>
        <w:rPr>
          <w:rFonts w:ascii="Arial" w:eastAsia="Arial" w:hAnsi="Arial" w:cs="Arial"/>
          <w:color w:val="000000"/>
        </w:rPr>
      </w:pPr>
    </w:p>
    <w:p w14:paraId="0F4A202C" w14:textId="77777777" w:rsidR="00681808" w:rsidRDefault="00681808">
      <w:pPr>
        <w:pBdr>
          <w:top w:val="nil"/>
          <w:left w:val="nil"/>
          <w:bottom w:val="nil"/>
          <w:right w:val="nil"/>
          <w:between w:val="nil"/>
        </w:pBdr>
        <w:spacing w:line="240" w:lineRule="auto"/>
        <w:ind w:left="720"/>
        <w:rPr>
          <w:rFonts w:ascii="Arial" w:eastAsia="Arial" w:hAnsi="Arial" w:cs="Arial"/>
          <w:color w:val="000000"/>
        </w:rPr>
      </w:pPr>
    </w:p>
    <w:p w14:paraId="07DCC36C" w14:textId="5B5FF5D3" w:rsidR="00292BBD" w:rsidRDefault="0086306B" w:rsidP="00292BBD">
      <w:pPr>
        <w:pBdr>
          <w:top w:val="nil"/>
          <w:left w:val="nil"/>
          <w:bottom w:val="nil"/>
          <w:right w:val="nil"/>
          <w:between w:val="nil"/>
        </w:pBdr>
        <w:spacing w:line="240" w:lineRule="auto"/>
        <w:ind w:left="720"/>
        <w:rPr>
          <w:rFonts w:ascii="Arial" w:eastAsia="Arial" w:hAnsi="Arial" w:cs="Arial"/>
        </w:rPr>
      </w:pPr>
      <w:r w:rsidRPr="0086306B">
        <w:rPr>
          <w:rFonts w:ascii="Arial" w:eastAsia="Arial" w:hAnsi="Arial" w:cs="Arial"/>
        </w:rPr>
        <w:t>DEREK KNOWLES</w:t>
      </w:r>
      <w:r w:rsidR="00292BBD">
        <w:rPr>
          <w:rFonts w:ascii="Arial" w:eastAsia="Arial" w:hAnsi="Arial" w:cs="Arial"/>
        </w:rPr>
        <w:br/>
      </w: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3B41CDCB" w14:textId="77777777" w:rsidR="00292BBD" w:rsidRDefault="00292BBD" w:rsidP="00292BBD">
      <w:pPr>
        <w:pBdr>
          <w:top w:val="nil"/>
          <w:left w:val="nil"/>
          <w:bottom w:val="nil"/>
          <w:right w:val="nil"/>
          <w:between w:val="nil"/>
        </w:pBdr>
        <w:spacing w:line="240" w:lineRule="auto"/>
        <w:rPr>
          <w:rFonts w:ascii="Arial" w:eastAsia="Arial" w:hAnsi="Arial" w:cs="Arial"/>
        </w:rPr>
      </w:pPr>
    </w:p>
    <w:p w14:paraId="6680AA21" w14:textId="77777777" w:rsidR="00292BBD" w:rsidRDefault="00292BBD">
      <w:pPr>
        <w:pBdr>
          <w:top w:val="nil"/>
          <w:left w:val="nil"/>
          <w:bottom w:val="nil"/>
          <w:right w:val="nil"/>
          <w:between w:val="nil"/>
        </w:pBdr>
        <w:spacing w:line="240" w:lineRule="auto"/>
        <w:ind w:left="720"/>
        <w:rPr>
          <w:rFonts w:ascii="Arial" w:eastAsia="Arial" w:hAnsi="Arial" w:cs="Arial"/>
        </w:rPr>
      </w:pPr>
    </w:p>
    <w:p w14:paraId="31A7EDC2" w14:textId="763698D9" w:rsidR="00292BBD" w:rsidRDefault="0086306B" w:rsidP="00292BBD">
      <w:pPr>
        <w:pBdr>
          <w:top w:val="nil"/>
          <w:left w:val="nil"/>
          <w:bottom w:val="nil"/>
          <w:right w:val="nil"/>
          <w:between w:val="nil"/>
        </w:pBdr>
        <w:spacing w:line="240" w:lineRule="auto"/>
        <w:ind w:left="720"/>
        <w:rPr>
          <w:rFonts w:ascii="Arial" w:eastAsia="Arial" w:hAnsi="Arial" w:cs="Arial"/>
        </w:rPr>
      </w:pPr>
      <w:r w:rsidRPr="0086306B">
        <w:rPr>
          <w:rFonts w:ascii="Arial" w:eastAsia="Arial" w:hAnsi="Arial" w:cs="Arial"/>
        </w:rPr>
        <w:t>KATRINA SHARON KNOWLES</w:t>
      </w:r>
      <w:r w:rsidR="00292BBD">
        <w:rPr>
          <w:rFonts w:ascii="Arial" w:eastAsia="Arial" w:hAnsi="Arial" w:cs="Arial"/>
        </w:rPr>
        <w:br/>
      </w:r>
    </w:p>
    <w:p w14:paraId="00000017" w14:textId="01AEB8B2" w:rsidR="0073650A" w:rsidRDefault="00292BBD" w:rsidP="00292BBD">
      <w:pPr>
        <w:pBdr>
          <w:top w:val="nil"/>
          <w:left w:val="nil"/>
          <w:bottom w:val="nil"/>
          <w:right w:val="nil"/>
          <w:between w:val="nil"/>
        </w:pBdr>
        <w:spacing w:line="240" w:lineRule="auto"/>
        <w:ind w:left="720"/>
        <w:rPr>
          <w:rFonts w:ascii="Arial" w:eastAsia="Arial" w:hAnsi="Arial" w:cs="Arial"/>
          <w:b/>
          <w:color w:val="000000"/>
        </w:rPr>
      </w:pPr>
      <w:r>
        <w:rPr>
          <w:rFonts w:ascii="Arial" w:eastAsia="Arial" w:hAnsi="Arial" w:cs="Arial"/>
        </w:rPr>
        <w:t>Signature:</w:t>
      </w:r>
    </w:p>
    <w:p w14:paraId="7D7578B3" w14:textId="6CEF8800" w:rsidR="0086306B" w:rsidRDefault="0086306B" w:rsidP="0086306B">
      <w:pPr>
        <w:pBdr>
          <w:top w:val="nil"/>
          <w:left w:val="nil"/>
          <w:bottom w:val="nil"/>
          <w:right w:val="nil"/>
          <w:between w:val="nil"/>
        </w:pBdr>
        <w:spacing w:line="240" w:lineRule="auto"/>
        <w:ind w:left="720"/>
        <w:rPr>
          <w:rFonts w:ascii="Arial" w:eastAsia="Arial" w:hAnsi="Arial" w:cs="Arial"/>
        </w:rPr>
      </w:pPr>
      <w:r w:rsidRPr="0086306B">
        <w:rPr>
          <w:rFonts w:ascii="Arial" w:eastAsia="Arial" w:hAnsi="Arial" w:cs="Arial"/>
        </w:rPr>
        <w:lastRenderedPageBreak/>
        <w:t>GAVIN ARCHIBALD BRYCE</w:t>
      </w:r>
      <w:r>
        <w:rPr>
          <w:rFonts w:ascii="Arial" w:eastAsia="Arial" w:hAnsi="Arial" w:cs="Arial"/>
        </w:rPr>
        <w:br/>
      </w:r>
    </w:p>
    <w:p w14:paraId="1EA46E27" w14:textId="77777777" w:rsidR="0086306B" w:rsidRDefault="0086306B" w:rsidP="0086306B">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3CEA0FBC" w14:textId="77777777" w:rsidR="0086306B" w:rsidRDefault="0086306B" w:rsidP="0086306B">
      <w:pPr>
        <w:pBdr>
          <w:top w:val="nil"/>
          <w:left w:val="nil"/>
          <w:bottom w:val="nil"/>
          <w:right w:val="nil"/>
          <w:between w:val="nil"/>
        </w:pBdr>
        <w:spacing w:line="240" w:lineRule="auto"/>
        <w:ind w:left="720"/>
        <w:rPr>
          <w:rFonts w:ascii="Arial" w:eastAsia="Arial" w:hAnsi="Arial" w:cs="Arial"/>
        </w:rPr>
      </w:pPr>
    </w:p>
    <w:p w14:paraId="3CDC2EAD" w14:textId="77777777" w:rsidR="0086306B" w:rsidRDefault="0086306B" w:rsidP="0086306B">
      <w:pPr>
        <w:pBdr>
          <w:top w:val="nil"/>
          <w:left w:val="nil"/>
          <w:bottom w:val="nil"/>
          <w:right w:val="nil"/>
          <w:between w:val="nil"/>
        </w:pBdr>
        <w:spacing w:line="240" w:lineRule="auto"/>
        <w:ind w:left="720"/>
        <w:rPr>
          <w:rFonts w:ascii="Arial" w:eastAsia="Arial" w:hAnsi="Arial" w:cs="Arial"/>
        </w:rPr>
      </w:pPr>
    </w:p>
    <w:p w14:paraId="6C426EB6" w14:textId="4AC9DB2C" w:rsidR="0086306B" w:rsidRDefault="0086306B" w:rsidP="0086306B">
      <w:pPr>
        <w:pBdr>
          <w:top w:val="nil"/>
          <w:left w:val="nil"/>
          <w:bottom w:val="nil"/>
          <w:right w:val="nil"/>
          <w:between w:val="nil"/>
        </w:pBdr>
        <w:spacing w:line="240" w:lineRule="auto"/>
        <w:ind w:left="720"/>
        <w:rPr>
          <w:rFonts w:ascii="Arial" w:eastAsia="Arial" w:hAnsi="Arial" w:cs="Arial"/>
        </w:rPr>
      </w:pPr>
      <w:r w:rsidRPr="0086306B">
        <w:rPr>
          <w:rFonts w:ascii="Arial" w:eastAsia="Arial" w:hAnsi="Arial" w:cs="Arial"/>
        </w:rPr>
        <w:t>BIANCA LYNSEY BRYCE</w:t>
      </w:r>
      <w:r>
        <w:rPr>
          <w:rFonts w:ascii="Arial" w:eastAsia="Arial" w:hAnsi="Arial" w:cs="Arial"/>
        </w:rPr>
        <w:br/>
      </w:r>
    </w:p>
    <w:p w14:paraId="4B9E3CD8" w14:textId="77777777" w:rsidR="0086306B" w:rsidRDefault="0086306B" w:rsidP="0086306B">
      <w:pPr>
        <w:pBdr>
          <w:top w:val="nil"/>
          <w:left w:val="nil"/>
          <w:bottom w:val="nil"/>
          <w:right w:val="nil"/>
          <w:between w:val="nil"/>
        </w:pBdr>
        <w:spacing w:line="240" w:lineRule="auto"/>
        <w:ind w:left="720"/>
        <w:rPr>
          <w:rFonts w:ascii="Arial" w:eastAsia="Arial" w:hAnsi="Arial" w:cs="Arial"/>
          <w:b/>
          <w:color w:val="000000"/>
        </w:rPr>
      </w:pPr>
      <w:r>
        <w:rPr>
          <w:rFonts w:ascii="Arial" w:eastAsia="Arial" w:hAnsi="Arial" w:cs="Arial"/>
        </w:rPr>
        <w:t>Signature:</w:t>
      </w:r>
    </w:p>
    <w:p w14:paraId="65F77771" w14:textId="77777777" w:rsidR="0086306B" w:rsidRDefault="0086306B" w:rsidP="0086306B">
      <w:pPr>
        <w:pBdr>
          <w:top w:val="nil"/>
          <w:left w:val="nil"/>
          <w:bottom w:val="nil"/>
          <w:right w:val="nil"/>
          <w:between w:val="nil"/>
        </w:pBdr>
        <w:spacing w:line="240" w:lineRule="auto"/>
        <w:ind w:left="720"/>
        <w:rPr>
          <w:rFonts w:ascii="Arial" w:eastAsia="Arial" w:hAnsi="Arial" w:cs="Arial"/>
          <w:b/>
          <w:color w:val="000000"/>
        </w:rPr>
      </w:pP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0A"/>
    <w:rsid w:val="00064DC5"/>
    <w:rsid w:val="00292BBD"/>
    <w:rsid w:val="00681808"/>
    <w:rsid w:val="0073650A"/>
    <w:rsid w:val="00854A8C"/>
    <w:rsid w:val="0086306B"/>
    <w:rsid w:val="009D5C33"/>
    <w:rsid w:val="00B02F66"/>
    <w:rsid w:val="00C646BF"/>
    <w:rsid w:val="00CA0006"/>
    <w:rsid w:val="00DC32A1"/>
    <w:rsid w:val="00FC1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4</cp:revision>
  <dcterms:created xsi:type="dcterms:W3CDTF">2020-04-22T09:23:00Z</dcterms:created>
  <dcterms:modified xsi:type="dcterms:W3CDTF">2020-04-27T20:38:00Z</dcterms:modified>
</cp:coreProperties>
</file>