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124" w:rsidRDefault="00166DD6" w:rsidP="00DB093C">
      <w:pPr>
        <w:spacing w:after="0"/>
        <w:jc w:val="right"/>
      </w:pPr>
      <w:r>
        <w:t>Andrew Oliver</w:t>
      </w:r>
    </w:p>
    <w:p w:rsidR="00166DD6" w:rsidRDefault="00166DD6" w:rsidP="00DB093C">
      <w:pPr>
        <w:spacing w:after="0"/>
        <w:jc w:val="right"/>
      </w:pPr>
      <w:r>
        <w:t>3 Pumping Station Road</w:t>
      </w:r>
    </w:p>
    <w:p w:rsidR="00166DD6" w:rsidRDefault="00166DD6" w:rsidP="00DB093C">
      <w:pPr>
        <w:spacing w:after="0"/>
        <w:jc w:val="right"/>
      </w:pPr>
      <w:r>
        <w:t>Chiswick</w:t>
      </w:r>
    </w:p>
    <w:p w:rsidR="00166DD6" w:rsidRDefault="00166DD6" w:rsidP="00DB093C">
      <w:pPr>
        <w:spacing w:after="0"/>
        <w:jc w:val="right"/>
      </w:pPr>
      <w:r>
        <w:t>London</w:t>
      </w:r>
    </w:p>
    <w:p w:rsidR="00166DD6" w:rsidRDefault="00166DD6" w:rsidP="00DB093C">
      <w:pPr>
        <w:spacing w:after="0"/>
        <w:jc w:val="right"/>
      </w:pPr>
      <w:r>
        <w:t>W4 2SN</w:t>
      </w:r>
    </w:p>
    <w:p w:rsidR="00DB093C" w:rsidRDefault="00DB093C" w:rsidP="00DB093C">
      <w:pPr>
        <w:spacing w:after="0"/>
      </w:pPr>
    </w:p>
    <w:p w:rsidR="00DB093C" w:rsidRDefault="00DB093C" w:rsidP="00DB093C">
      <w:pPr>
        <w:spacing w:after="0"/>
      </w:pPr>
      <w:r>
        <w:t>HM Revenue and Customs</w:t>
      </w:r>
    </w:p>
    <w:p w:rsidR="00DB093C" w:rsidRDefault="00DB093C" w:rsidP="00DB093C">
      <w:pPr>
        <w:spacing w:after="0"/>
      </w:pPr>
      <w:r>
        <w:t>Pensions Schemes Services</w:t>
      </w:r>
    </w:p>
    <w:p w:rsidR="00DB093C" w:rsidRDefault="00DB093C" w:rsidP="00DB093C">
      <w:pPr>
        <w:spacing w:after="0"/>
      </w:pPr>
      <w:r>
        <w:t>BX9 1GH</w:t>
      </w:r>
    </w:p>
    <w:p w:rsidR="00DB093C" w:rsidRDefault="00DB093C" w:rsidP="00DB093C">
      <w:pPr>
        <w:spacing w:after="0"/>
      </w:pPr>
    </w:p>
    <w:p w:rsidR="00DB093C" w:rsidRDefault="00DB093C" w:rsidP="00DB093C">
      <w:pPr>
        <w:spacing w:after="0"/>
      </w:pPr>
      <w:r>
        <w:t>Date: 02</w:t>
      </w:r>
      <w:r w:rsidRPr="00DB093C">
        <w:rPr>
          <w:vertAlign w:val="superscript"/>
        </w:rPr>
        <w:t>nd</w:t>
      </w:r>
      <w:r>
        <w:t xml:space="preserve"> August 2018</w:t>
      </w:r>
    </w:p>
    <w:p w:rsidR="00DB093C" w:rsidRDefault="00DB093C" w:rsidP="00DB093C">
      <w:pPr>
        <w:spacing w:after="0"/>
      </w:pPr>
    </w:p>
    <w:p w:rsidR="00DB093C" w:rsidRPr="005A02FC" w:rsidRDefault="00166DD6" w:rsidP="00DB093C">
      <w:pPr>
        <w:spacing w:after="0"/>
        <w:rPr>
          <w:b/>
        </w:rPr>
      </w:pPr>
      <w:r>
        <w:rPr>
          <w:b/>
        </w:rPr>
        <w:t>SRN: S0000000097</w:t>
      </w:r>
    </w:p>
    <w:p w:rsidR="00DB093C" w:rsidRPr="005A02FC" w:rsidRDefault="00DB093C" w:rsidP="00DB093C">
      <w:pPr>
        <w:spacing w:after="0"/>
        <w:rPr>
          <w:b/>
        </w:rPr>
      </w:pPr>
      <w:r w:rsidRPr="005A02FC">
        <w:rPr>
          <w:b/>
        </w:rPr>
        <w:t>Pension Scheme N</w:t>
      </w:r>
      <w:r w:rsidR="00166DD6">
        <w:rPr>
          <w:b/>
        </w:rPr>
        <w:t>ame: Abimatt</w:t>
      </w:r>
      <w:r>
        <w:rPr>
          <w:b/>
        </w:rPr>
        <w:t xml:space="preserve"> SSAS</w:t>
      </w:r>
    </w:p>
    <w:p w:rsidR="00DB093C" w:rsidRDefault="00DB093C" w:rsidP="00DB093C">
      <w:pPr>
        <w:spacing w:after="0"/>
      </w:pPr>
      <w:r>
        <w:t>Your Ref: APSS530</w:t>
      </w:r>
    </w:p>
    <w:p w:rsidR="00DB093C" w:rsidRDefault="00DB093C" w:rsidP="00DB093C">
      <w:pPr>
        <w:spacing w:after="0"/>
      </w:pPr>
    </w:p>
    <w:p w:rsidR="00DB093C" w:rsidRDefault="00DB093C" w:rsidP="00DB093C">
      <w:pPr>
        <w:spacing w:after="0"/>
      </w:pPr>
      <w:r>
        <w:t>Sent by: Post and by E-mail</w:t>
      </w:r>
    </w:p>
    <w:p w:rsidR="00DB093C" w:rsidRDefault="00DB093C" w:rsidP="00DB093C">
      <w:pPr>
        <w:spacing w:after="0"/>
      </w:pPr>
    </w:p>
    <w:p w:rsidR="00DB093C" w:rsidRDefault="00DB093C" w:rsidP="00DB093C">
      <w:pPr>
        <w:spacing w:after="0"/>
      </w:pPr>
      <w:r>
        <w:t>Dear Mr Bhandal,</w:t>
      </w:r>
    </w:p>
    <w:p w:rsidR="00DB093C" w:rsidRDefault="00DB093C" w:rsidP="00DB093C">
      <w:pPr>
        <w:spacing w:after="0"/>
      </w:pPr>
    </w:p>
    <w:p w:rsidR="00DB093C" w:rsidRDefault="00DB093C" w:rsidP="00DB093C">
      <w:pPr>
        <w:spacing w:after="0"/>
      </w:pPr>
      <w:r>
        <w:t>We write to you in response to your notice for documents or i</w:t>
      </w:r>
      <w:r w:rsidR="00166DD6">
        <w:t>nformation required for Abimatt</w:t>
      </w:r>
      <w:r>
        <w:t xml:space="preserve"> SSAS tax registration appli</w:t>
      </w:r>
      <w:r w:rsidR="00166DD6">
        <w:t>cation which was submitted on 28</w:t>
      </w:r>
      <w:r w:rsidR="00166DD6" w:rsidRPr="00166DD6">
        <w:rPr>
          <w:vertAlign w:val="superscript"/>
        </w:rPr>
        <w:t>th</w:t>
      </w:r>
      <w:r w:rsidR="00166DD6">
        <w:t xml:space="preserve"> June</w:t>
      </w:r>
      <w:r>
        <w:t xml:space="preserve"> 2018 through the online service.</w:t>
      </w:r>
    </w:p>
    <w:p w:rsidR="00DB093C" w:rsidRDefault="00DB093C" w:rsidP="00DB093C">
      <w:pPr>
        <w:spacing w:after="0"/>
      </w:pPr>
    </w:p>
    <w:p w:rsidR="00DB093C" w:rsidRDefault="00DB093C" w:rsidP="00DB093C">
      <w:pPr>
        <w:pStyle w:val="ListParagraph"/>
        <w:numPr>
          <w:ilvl w:val="0"/>
          <w:numId w:val="1"/>
        </w:numPr>
        <w:spacing w:after="0"/>
      </w:pPr>
      <w:r>
        <w:t>Enclosed with this letter is a signed and dated paper copy of the complete scheme rules and any executed amendments to the scheme rules.</w:t>
      </w:r>
    </w:p>
    <w:p w:rsidR="00166DD6" w:rsidRDefault="00166DD6" w:rsidP="00166DD6">
      <w:pPr>
        <w:pStyle w:val="ListParagraph"/>
        <w:spacing w:after="0"/>
      </w:pPr>
    </w:p>
    <w:p w:rsidR="00DB093C" w:rsidRDefault="00DB093C" w:rsidP="00DB093C">
      <w:pPr>
        <w:pStyle w:val="ListParagraph"/>
        <w:numPr>
          <w:ilvl w:val="0"/>
          <w:numId w:val="1"/>
        </w:numPr>
        <w:spacing w:after="0"/>
      </w:pPr>
      <w:r>
        <w:t>Enclosed with this letter is a signed and dated paper copy of the completed deed establishing the scheme and any executed amendments to that deed.</w:t>
      </w:r>
    </w:p>
    <w:p w:rsidR="00166DD6" w:rsidRDefault="00166DD6" w:rsidP="00166DD6">
      <w:pPr>
        <w:spacing w:after="0"/>
      </w:pPr>
    </w:p>
    <w:p w:rsidR="00DB093C" w:rsidRDefault="00DB093C" w:rsidP="00DB093C">
      <w:pPr>
        <w:pStyle w:val="ListParagraph"/>
        <w:numPr>
          <w:ilvl w:val="0"/>
          <w:numId w:val="1"/>
        </w:numPr>
        <w:spacing w:after="0"/>
      </w:pPr>
      <w:r>
        <w:t>Enclosed with this letter is the letter of appointment requesting to establish the scheme and a copy of the administration agreement signed by us as administrators and the Trustees.</w:t>
      </w:r>
    </w:p>
    <w:p w:rsidR="00166DD6" w:rsidRDefault="00166DD6" w:rsidP="00166DD6">
      <w:pPr>
        <w:spacing w:after="0"/>
      </w:pPr>
    </w:p>
    <w:p w:rsidR="00DB093C" w:rsidRDefault="00DB093C" w:rsidP="00DB093C">
      <w:pPr>
        <w:pStyle w:val="ListParagraph"/>
        <w:numPr>
          <w:ilvl w:val="0"/>
          <w:numId w:val="1"/>
        </w:numPr>
        <w:spacing w:after="0"/>
      </w:pPr>
      <w:r>
        <w:t>The scheme does not have a bank account yet. Once the scheme is tax registered we will open a pension scheme bank account.</w:t>
      </w:r>
    </w:p>
    <w:p w:rsidR="00166DD6" w:rsidRDefault="00166DD6" w:rsidP="00166DD6">
      <w:pPr>
        <w:spacing w:after="0"/>
      </w:pPr>
    </w:p>
    <w:p w:rsidR="00DB093C" w:rsidRDefault="00DB093C" w:rsidP="00DB093C">
      <w:pPr>
        <w:pStyle w:val="ListParagraph"/>
        <w:numPr>
          <w:ilvl w:val="0"/>
          <w:numId w:val="1"/>
        </w:numPr>
        <w:spacing w:after="0"/>
      </w:pPr>
      <w:r>
        <w:t>The scheme is intended to be a single member scheme; the member details as follows:</w:t>
      </w:r>
    </w:p>
    <w:p w:rsidR="00DB093C" w:rsidRDefault="00DB093C" w:rsidP="00166DD6">
      <w:pPr>
        <w:spacing w:after="0"/>
        <w:ind w:left="720"/>
      </w:pPr>
      <w:r>
        <w:t xml:space="preserve">Member Name: </w:t>
      </w:r>
      <w:r w:rsidR="00166DD6">
        <w:t>Andrew Patrick Oliver</w:t>
      </w:r>
    </w:p>
    <w:p w:rsidR="00DB093C" w:rsidRDefault="00DB093C" w:rsidP="00166DD6">
      <w:pPr>
        <w:spacing w:after="0"/>
        <w:ind w:left="720"/>
      </w:pPr>
      <w:r>
        <w:t xml:space="preserve">Date of Birth: </w:t>
      </w:r>
      <w:r w:rsidR="001973EE">
        <w:t>11</w:t>
      </w:r>
      <w:r w:rsidR="001973EE" w:rsidRPr="001973EE">
        <w:rPr>
          <w:vertAlign w:val="superscript"/>
        </w:rPr>
        <w:t>th</w:t>
      </w:r>
      <w:r w:rsidR="001973EE">
        <w:t xml:space="preserve"> June 1960</w:t>
      </w:r>
    </w:p>
    <w:p w:rsidR="00DB093C" w:rsidRDefault="00981124" w:rsidP="00166DD6">
      <w:pPr>
        <w:spacing w:after="0"/>
        <w:ind w:left="720"/>
      </w:pPr>
      <w:r>
        <w:t xml:space="preserve">Address: </w:t>
      </w:r>
      <w:r w:rsidR="00166DD6">
        <w:t>3 Pumping Station Road, London, W4 2SN</w:t>
      </w:r>
    </w:p>
    <w:p w:rsidR="00DB093C" w:rsidRDefault="00166DD6" w:rsidP="00166DD6">
      <w:pPr>
        <w:spacing w:after="0"/>
        <w:ind w:left="720"/>
      </w:pPr>
      <w:r>
        <w:t>Telephone Number: 07725 563389</w:t>
      </w:r>
    </w:p>
    <w:p w:rsidR="00DB093C" w:rsidRDefault="00DB093C" w:rsidP="00166DD6">
      <w:pPr>
        <w:spacing w:after="0"/>
        <w:ind w:left="720"/>
      </w:pPr>
      <w:r>
        <w:t>Nat</w:t>
      </w:r>
      <w:r w:rsidR="00166DD6">
        <w:t>ional Insurance Number: WK413419C</w:t>
      </w:r>
    </w:p>
    <w:p w:rsidR="00166DD6" w:rsidRDefault="00166DD6" w:rsidP="00166DD6">
      <w:pPr>
        <w:spacing w:after="0"/>
      </w:pPr>
    </w:p>
    <w:p w:rsidR="00DB093C" w:rsidRDefault="00DB093C" w:rsidP="00DB093C">
      <w:pPr>
        <w:pStyle w:val="ListParagraph"/>
        <w:numPr>
          <w:ilvl w:val="0"/>
          <w:numId w:val="1"/>
        </w:numPr>
        <w:spacing w:after="0"/>
      </w:pPr>
      <w:r>
        <w:t>N/A</w:t>
      </w:r>
    </w:p>
    <w:p w:rsidR="001973EE" w:rsidRDefault="001973EE" w:rsidP="001973EE">
      <w:pPr>
        <w:pStyle w:val="ListParagraph"/>
        <w:spacing w:after="0"/>
      </w:pPr>
    </w:p>
    <w:p w:rsidR="00DB093C" w:rsidRDefault="00DB093C" w:rsidP="00DB093C">
      <w:pPr>
        <w:pStyle w:val="ListParagraph"/>
        <w:numPr>
          <w:ilvl w:val="0"/>
          <w:numId w:val="1"/>
        </w:numPr>
        <w:spacing w:after="0"/>
      </w:pPr>
      <w:r>
        <w:lastRenderedPageBreak/>
        <w:t>The target membership is 1. The scheme will not be marketed. There is no marketing material and no web based material. No introducers. The member has been provided with the pension scams booklet from The Pensions Regulator and The Pensions Advisory Service, enclosed.</w:t>
      </w:r>
    </w:p>
    <w:p w:rsidR="001973EE" w:rsidRDefault="001973EE" w:rsidP="001973EE">
      <w:pPr>
        <w:spacing w:after="0"/>
      </w:pPr>
    </w:p>
    <w:p w:rsidR="00DB093C" w:rsidRDefault="00DB093C" w:rsidP="00DB093C">
      <w:pPr>
        <w:pStyle w:val="ListParagraph"/>
        <w:numPr>
          <w:ilvl w:val="0"/>
          <w:numId w:val="1"/>
        </w:numPr>
        <w:spacing w:after="0"/>
      </w:pPr>
      <w:r>
        <w:t xml:space="preserve">The </w:t>
      </w:r>
      <w:r w:rsidR="00166DD6">
        <w:t>member wishes to invest in commercial property as an asset of the pension scheme</w:t>
      </w:r>
      <w:r>
        <w:t>. The actual investment</w:t>
      </w:r>
      <w:r w:rsidR="00166DD6">
        <w:t xml:space="preserve"> property</w:t>
      </w:r>
      <w:r>
        <w:t xml:space="preserve"> will be determined by the timescale in which the scheme can be tax registered. The member is actively seeking</w:t>
      </w:r>
      <w:r w:rsidR="00166DD6">
        <w:t xml:space="preserve"> a commercial property</w:t>
      </w:r>
      <w:r>
        <w:t xml:space="preserve"> at the moment in the current market place. The member will look also at a low risk cash investment, fixed interest or deposit account. The ratio of investments would be approximately </w:t>
      </w:r>
      <w:r w:rsidR="00166DD6">
        <w:t>80</w:t>
      </w:r>
      <w:r>
        <w:t xml:space="preserve">% commercial </w:t>
      </w:r>
      <w:r w:rsidR="00166DD6">
        <w:t>property</w:t>
      </w:r>
      <w:r w:rsidR="0006606D">
        <w:t xml:space="preserve"> and </w:t>
      </w:r>
      <w:r w:rsidR="00166DD6">
        <w:t>20</w:t>
      </w:r>
      <w:r>
        <w:t>% cash or fixed interest.</w:t>
      </w:r>
    </w:p>
    <w:p w:rsidR="001973EE" w:rsidRDefault="001973EE" w:rsidP="001973EE">
      <w:pPr>
        <w:spacing w:after="0"/>
      </w:pPr>
    </w:p>
    <w:p w:rsidR="00DB093C" w:rsidRDefault="00DB093C" w:rsidP="00DB093C">
      <w:pPr>
        <w:pStyle w:val="ListParagraph"/>
        <w:numPr>
          <w:ilvl w:val="0"/>
          <w:numId w:val="1"/>
        </w:numPr>
        <w:spacing w:after="0"/>
      </w:pPr>
      <w:r>
        <w:t>We cannot provide a projected fund value at the end of the first year of the pension scheme’s existence as we do not know the date that the scheme will be tax registered, therefore pension contributions and pension transfers into the scheme will fall after this date and we also do not know the value of any contributions or transfers that may come into the pension scheme</w:t>
      </w:r>
      <w:r w:rsidR="0006606D">
        <w:t xml:space="preserve"> at this point in time</w:t>
      </w:r>
      <w:r>
        <w:t>.</w:t>
      </w:r>
    </w:p>
    <w:p w:rsidR="001973EE" w:rsidRDefault="001973EE" w:rsidP="001973EE">
      <w:pPr>
        <w:spacing w:after="0"/>
      </w:pPr>
    </w:p>
    <w:p w:rsidR="00DB093C" w:rsidRDefault="00DB093C" w:rsidP="00DB093C">
      <w:pPr>
        <w:pStyle w:val="ListParagraph"/>
        <w:numPr>
          <w:ilvl w:val="0"/>
          <w:numId w:val="1"/>
        </w:numPr>
        <w:spacing w:after="0"/>
      </w:pPr>
      <w:r>
        <w:t>The scheme is not intended to be offered for auto enrolment as it is intended solely for the Director.</w:t>
      </w:r>
    </w:p>
    <w:p w:rsidR="001973EE" w:rsidRDefault="001973EE" w:rsidP="001973EE">
      <w:pPr>
        <w:spacing w:after="0"/>
      </w:pPr>
    </w:p>
    <w:p w:rsidR="00603C43" w:rsidRDefault="00603C43" w:rsidP="00283F4A">
      <w:pPr>
        <w:pStyle w:val="ListParagraph"/>
        <w:numPr>
          <w:ilvl w:val="0"/>
          <w:numId w:val="1"/>
        </w:numPr>
        <w:spacing w:after="0"/>
      </w:pPr>
      <w:r>
        <w:t>Scheme Establisher:</w:t>
      </w:r>
    </w:p>
    <w:p w:rsidR="00DB093C" w:rsidRDefault="00DB093C" w:rsidP="00603C43">
      <w:pPr>
        <w:spacing w:after="0"/>
        <w:ind w:firstLine="360"/>
      </w:pPr>
      <w:r>
        <w:t xml:space="preserve">Scheme Employer: </w:t>
      </w:r>
      <w:r w:rsidR="001973EE">
        <w:t>Abimatt Property Ltd (Company No: 09301408)</w:t>
      </w:r>
    </w:p>
    <w:p w:rsidR="00DB093C" w:rsidRDefault="0006606D" w:rsidP="001973EE">
      <w:pPr>
        <w:spacing w:after="0"/>
        <w:ind w:left="360"/>
      </w:pPr>
      <w:r>
        <w:t xml:space="preserve">Company Address: </w:t>
      </w:r>
      <w:r w:rsidR="001973EE">
        <w:t>3 Pumping Station Road, London, W4 2SN</w:t>
      </w:r>
    </w:p>
    <w:p w:rsidR="00DB093C" w:rsidRDefault="00DC5DE7" w:rsidP="001973EE">
      <w:pPr>
        <w:spacing w:after="0"/>
        <w:ind w:left="360"/>
      </w:pPr>
      <w:r>
        <w:t xml:space="preserve">Telephone Number: </w:t>
      </w:r>
      <w:r w:rsidR="001973EE">
        <w:t>0208 995 4257</w:t>
      </w:r>
    </w:p>
    <w:p w:rsidR="00FC2C43" w:rsidRDefault="00DB093C" w:rsidP="001973EE">
      <w:pPr>
        <w:spacing w:after="0"/>
        <w:ind w:left="360"/>
      </w:pPr>
      <w:r>
        <w:t>There are no emplo</w:t>
      </w:r>
      <w:r w:rsidR="00DC5DE7">
        <w:t>yees of the Company. 1 Director</w:t>
      </w:r>
      <w:r>
        <w:t xml:space="preserve"> only.</w:t>
      </w:r>
    </w:p>
    <w:p w:rsidR="00DB093C" w:rsidRDefault="00FC2C43" w:rsidP="001973EE">
      <w:pPr>
        <w:spacing w:after="0"/>
        <w:ind w:left="360"/>
      </w:pPr>
      <w:r>
        <w:t>The Director is</w:t>
      </w:r>
      <w:r w:rsidR="00DB093C">
        <w:t xml:space="preserve"> registered for tax with HMRC</w:t>
      </w:r>
      <w:r w:rsidR="00603C43">
        <w:t xml:space="preserve"> with UTR 9013246775</w:t>
      </w:r>
    </w:p>
    <w:p w:rsidR="00DB093C" w:rsidRDefault="00DB093C" w:rsidP="001973EE">
      <w:pPr>
        <w:spacing w:after="0"/>
        <w:ind w:left="360"/>
      </w:pPr>
      <w:r>
        <w:t xml:space="preserve">PAYE reference is </w:t>
      </w:r>
      <w:r w:rsidR="00603C43">
        <w:t>N/A</w:t>
      </w:r>
    </w:p>
    <w:p w:rsidR="00DB093C" w:rsidRDefault="00DB093C" w:rsidP="001973EE">
      <w:pPr>
        <w:spacing w:after="0"/>
        <w:ind w:left="360"/>
      </w:pPr>
      <w:r>
        <w:t xml:space="preserve">VAT reference is </w:t>
      </w:r>
      <w:r w:rsidR="00603C43">
        <w:t>in progress</w:t>
      </w:r>
    </w:p>
    <w:p w:rsidR="00DB093C" w:rsidRDefault="00DB093C" w:rsidP="001973EE">
      <w:pPr>
        <w:spacing w:after="0"/>
        <w:ind w:left="360"/>
      </w:pPr>
      <w:r>
        <w:t xml:space="preserve">Corporation tax reference is </w:t>
      </w:r>
      <w:r w:rsidR="00603C43">
        <w:t>6623718302</w:t>
      </w:r>
    </w:p>
    <w:p w:rsidR="00D052ED" w:rsidRDefault="00D052ED" w:rsidP="001973EE">
      <w:pPr>
        <w:spacing w:after="0"/>
        <w:ind w:left="360"/>
      </w:pPr>
    </w:p>
    <w:p w:rsidR="00DB093C" w:rsidRDefault="00FC2C43" w:rsidP="001973EE">
      <w:pPr>
        <w:spacing w:after="0"/>
        <w:ind w:left="360"/>
      </w:pPr>
      <w:r>
        <w:t>The Company is</w:t>
      </w:r>
      <w:r w:rsidR="00DB093C">
        <w:t xml:space="preserve"> actively trading </w:t>
      </w:r>
      <w:r>
        <w:t>and the nature of th</w:t>
      </w:r>
      <w:r w:rsidR="00603C43">
        <w:t>e business is Property Development</w:t>
      </w:r>
      <w:r w:rsidR="00DB093C">
        <w:t>.</w:t>
      </w:r>
    </w:p>
    <w:p w:rsidR="001973EE" w:rsidRDefault="001973EE" w:rsidP="001973EE">
      <w:pPr>
        <w:spacing w:after="0"/>
      </w:pPr>
    </w:p>
    <w:p w:rsidR="00DB093C" w:rsidRDefault="00DB093C" w:rsidP="00DB093C">
      <w:pPr>
        <w:pStyle w:val="ListParagraph"/>
        <w:numPr>
          <w:ilvl w:val="0"/>
          <w:numId w:val="1"/>
        </w:numPr>
        <w:spacing w:after="0"/>
      </w:pPr>
      <w:r>
        <w:t>N/A</w:t>
      </w:r>
    </w:p>
    <w:p w:rsidR="00DD48F7" w:rsidRDefault="00DD48F7" w:rsidP="00DD48F7">
      <w:pPr>
        <w:pStyle w:val="ListParagraph"/>
        <w:spacing w:after="0"/>
      </w:pPr>
    </w:p>
    <w:p w:rsidR="001973EE" w:rsidRDefault="00DD48F7" w:rsidP="00FF6FAC">
      <w:pPr>
        <w:pStyle w:val="ListParagraph"/>
        <w:numPr>
          <w:ilvl w:val="0"/>
          <w:numId w:val="1"/>
        </w:numPr>
        <w:spacing w:after="0"/>
      </w:pPr>
      <w:r w:rsidRPr="00603C43">
        <w:t>Abimatt Property started conducting its business in the year 2014 as a Private Limited Company under the following Company Registration No.: 09301408. The company has been prospering for four years and it's currently active. The company's head office is located in London at 3 Pumping Station Road. You can also locate the company utilizing its postal code : W4 2SN. This business's registered with SIC code 68100, that means Buying and selling of own real estate. Abimatt Property Limited released its account information for the financial period up to 2016-11-30. The firm's most recent annual confirmation statement was submitted on 2017-11-07.</w:t>
      </w:r>
    </w:p>
    <w:p w:rsidR="00603C43" w:rsidRPr="00603C43" w:rsidRDefault="00DD48F7" w:rsidP="00603C43">
      <w:pPr>
        <w:pStyle w:val="ListParagraph"/>
      </w:pPr>
      <w:r>
        <w:t>Andrew Oliver</w:t>
      </w:r>
      <w:r w:rsidR="00603C43" w:rsidRPr="00603C43">
        <w:t xml:space="preserve"> is this particular enterprise's single managing director, </w:t>
      </w:r>
      <w:r>
        <w:t xml:space="preserve">appointed </w:t>
      </w:r>
      <w:r w:rsidR="00603C43" w:rsidRPr="00603C43">
        <w:t>to perform management duties four years ago.</w:t>
      </w:r>
      <w:r>
        <w:t xml:space="preserve"> The Scheme Financial Adviser is James Cook of Opes Distribution Ltd. </w:t>
      </w:r>
      <w:r w:rsidRPr="00DD48F7">
        <w:t>OPES Distribution is a UK based Investment Sourcing and Distribution Company.</w:t>
      </w:r>
    </w:p>
    <w:p w:rsidR="001973EE" w:rsidRDefault="001973EE" w:rsidP="001973EE">
      <w:pPr>
        <w:pStyle w:val="ListParagraph"/>
      </w:pPr>
    </w:p>
    <w:p w:rsidR="001973EE" w:rsidRDefault="001973EE" w:rsidP="001973EE">
      <w:pPr>
        <w:pStyle w:val="ListParagraph"/>
        <w:spacing w:after="0"/>
      </w:pPr>
    </w:p>
    <w:p w:rsidR="00DB093C" w:rsidRDefault="00DB093C" w:rsidP="00DB093C">
      <w:pPr>
        <w:pStyle w:val="ListParagraph"/>
        <w:numPr>
          <w:ilvl w:val="0"/>
          <w:numId w:val="1"/>
        </w:numPr>
        <w:spacing w:after="0"/>
      </w:pPr>
      <w:r>
        <w:lastRenderedPageBreak/>
        <w:t>The scheme is not intended to operate relief at source.</w:t>
      </w:r>
    </w:p>
    <w:p w:rsidR="00DB093C" w:rsidRDefault="00DB093C" w:rsidP="00DB093C">
      <w:pPr>
        <w:spacing w:after="0"/>
      </w:pPr>
    </w:p>
    <w:p w:rsidR="00DB093C" w:rsidRDefault="00DB093C" w:rsidP="00DB093C">
      <w:pPr>
        <w:spacing w:after="0"/>
      </w:pPr>
      <w:r>
        <w:t>We trust that the above and enclosed covers everything you re</w:t>
      </w:r>
      <w:r w:rsidR="00DD48F7">
        <w:t xml:space="preserve">quire to tax registration </w:t>
      </w:r>
      <w:r>
        <w:t>the scheme and we look forward to hearing from you.</w:t>
      </w:r>
    </w:p>
    <w:p w:rsidR="00DB093C" w:rsidRDefault="00DB093C" w:rsidP="00DB093C">
      <w:pPr>
        <w:spacing w:after="0"/>
      </w:pPr>
    </w:p>
    <w:p w:rsidR="00DB093C" w:rsidRDefault="00DB093C" w:rsidP="00DB093C">
      <w:pPr>
        <w:spacing w:after="0"/>
      </w:pPr>
      <w:r>
        <w:t>Yours sincerely,</w:t>
      </w:r>
    </w:p>
    <w:p w:rsidR="00DB093C" w:rsidRDefault="00DB093C" w:rsidP="00DB093C">
      <w:pPr>
        <w:spacing w:after="0"/>
      </w:pPr>
    </w:p>
    <w:p w:rsidR="00DB093C" w:rsidRDefault="00DB093C" w:rsidP="00DB093C">
      <w:pPr>
        <w:spacing w:after="0"/>
      </w:pPr>
    </w:p>
    <w:p w:rsidR="00DB093C" w:rsidRDefault="00DB093C" w:rsidP="00DB093C">
      <w:pPr>
        <w:spacing w:after="0"/>
      </w:pPr>
      <w:r>
        <w:t>_________________________</w:t>
      </w:r>
    </w:p>
    <w:p w:rsidR="00DD48F7" w:rsidRDefault="00DD48F7" w:rsidP="00DD48F7">
      <w:pPr>
        <w:spacing w:after="0"/>
      </w:pPr>
      <w:bookmarkStart w:id="0" w:name="_GoBack"/>
      <w:bookmarkEnd w:id="0"/>
      <w:r>
        <w:t>Andrew Oliver</w:t>
      </w:r>
    </w:p>
    <w:p w:rsidR="00DB093C" w:rsidRDefault="00DB093C" w:rsidP="00DB093C">
      <w:pPr>
        <w:spacing w:after="0"/>
      </w:pPr>
    </w:p>
    <w:p w:rsidR="00DB093C" w:rsidRDefault="00DB093C" w:rsidP="00DB093C">
      <w:pPr>
        <w:spacing w:after="0"/>
      </w:pPr>
    </w:p>
    <w:p w:rsidR="00DB093C" w:rsidRDefault="00DB093C" w:rsidP="00DB093C">
      <w:pPr>
        <w:spacing w:after="0"/>
      </w:pPr>
    </w:p>
    <w:sectPr w:rsidR="00DB093C" w:rsidSect="005A02FC">
      <w:pgSz w:w="11900" w:h="16840"/>
      <w:pgMar w:top="1247" w:right="1247" w:bottom="1247" w:left="1247" w:header="2268"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93C" w:rsidRDefault="00DB093C" w:rsidP="00DB093C">
      <w:pPr>
        <w:spacing w:after="0" w:line="240" w:lineRule="auto"/>
      </w:pPr>
      <w:r>
        <w:separator/>
      </w:r>
    </w:p>
  </w:endnote>
  <w:endnote w:type="continuationSeparator" w:id="0">
    <w:p w:rsidR="00DB093C" w:rsidRDefault="00DB093C" w:rsidP="00DB0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93C" w:rsidRDefault="00DB093C" w:rsidP="00DB093C">
      <w:pPr>
        <w:spacing w:after="0" w:line="240" w:lineRule="auto"/>
      </w:pPr>
      <w:r>
        <w:separator/>
      </w:r>
    </w:p>
  </w:footnote>
  <w:footnote w:type="continuationSeparator" w:id="0">
    <w:p w:rsidR="00DB093C" w:rsidRDefault="00DB093C" w:rsidP="00DB09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E47632"/>
    <w:multiLevelType w:val="hybridMultilevel"/>
    <w:tmpl w:val="C46A9E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93C"/>
    <w:rsid w:val="0006606D"/>
    <w:rsid w:val="00166DD6"/>
    <w:rsid w:val="001973EE"/>
    <w:rsid w:val="00603C43"/>
    <w:rsid w:val="006D086C"/>
    <w:rsid w:val="008A60EB"/>
    <w:rsid w:val="00981124"/>
    <w:rsid w:val="00D052ED"/>
    <w:rsid w:val="00DB093C"/>
    <w:rsid w:val="00DC5DE7"/>
    <w:rsid w:val="00DD48F7"/>
    <w:rsid w:val="00FC2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27365B-FFE4-4A30-ABE5-59F004FD4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93C"/>
    <w:pPr>
      <w:spacing w:after="200" w:line="276" w:lineRule="auto"/>
    </w:pPr>
    <w:rPr>
      <w:rFonts w:ascii="Calibri" w:eastAsia="Calibri" w:hAnsi="Calibri" w:cs="Times New Roman"/>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93C"/>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093C"/>
    <w:rPr>
      <w:rFonts w:ascii="Calibri" w:eastAsia="Calibri" w:hAnsi="Calibri" w:cs="Times New Roman"/>
      <w:lang w:eastAsia="ja-JP"/>
    </w:rPr>
  </w:style>
  <w:style w:type="paragraph" w:styleId="Footer">
    <w:name w:val="footer"/>
    <w:basedOn w:val="Normal"/>
    <w:link w:val="FooterChar"/>
    <w:uiPriority w:val="99"/>
    <w:unhideWhenUsed/>
    <w:rsid w:val="00DB093C"/>
    <w:pPr>
      <w:tabs>
        <w:tab w:val="center" w:pos="4320"/>
        <w:tab w:val="right" w:pos="8640"/>
      </w:tabs>
      <w:spacing w:after="0" w:line="240" w:lineRule="auto"/>
    </w:pPr>
  </w:style>
  <w:style w:type="character" w:customStyle="1" w:styleId="FooterChar">
    <w:name w:val="Footer Char"/>
    <w:basedOn w:val="DefaultParagraphFont"/>
    <w:link w:val="Footer"/>
    <w:uiPriority w:val="99"/>
    <w:rsid w:val="00DB093C"/>
    <w:rPr>
      <w:rFonts w:ascii="Calibri" w:eastAsia="Calibri" w:hAnsi="Calibri" w:cs="Times New Roman"/>
      <w:lang w:eastAsia="ja-JP"/>
    </w:rPr>
  </w:style>
  <w:style w:type="paragraph" w:styleId="ListParagraph">
    <w:name w:val="List Paragraph"/>
    <w:basedOn w:val="Normal"/>
    <w:uiPriority w:val="34"/>
    <w:qFormat/>
    <w:rsid w:val="00DB09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0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743</Words>
  <Characters>3493</Characters>
  <Application>Microsoft Office Word</Application>
  <DocSecurity>0</DocSecurity>
  <Lines>205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dc:creator>
  <cp:keywords/>
  <dc:description/>
  <cp:lastModifiedBy>Stacy</cp:lastModifiedBy>
  <cp:revision>2</cp:revision>
  <dcterms:created xsi:type="dcterms:W3CDTF">2018-08-02T14:46:00Z</dcterms:created>
  <dcterms:modified xsi:type="dcterms:W3CDTF">2018-08-02T14:46:00Z</dcterms:modified>
</cp:coreProperties>
</file>