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DCECB" w14:textId="77777777" w:rsidR="00710374" w:rsidRPr="004E53A6" w:rsidRDefault="00710374" w:rsidP="0071037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Pr="004E53A6">
        <w:rPr>
          <w:rFonts w:asciiTheme="majorHAnsi" w:hAnsiTheme="majorHAnsi"/>
          <w:sz w:val="22"/>
          <w:szCs w:val="22"/>
        </w:rPr>
        <w:t>Mr A &amp; Mrs L Marriott</w:t>
      </w:r>
    </w:p>
    <w:p w14:paraId="76630E2C" w14:textId="77777777" w:rsidR="00710374" w:rsidRPr="004E53A6" w:rsidRDefault="00710374" w:rsidP="0071037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Pr="004E53A6">
        <w:rPr>
          <w:rFonts w:asciiTheme="majorHAnsi" w:hAnsiTheme="majorHAnsi"/>
          <w:sz w:val="22"/>
          <w:szCs w:val="22"/>
        </w:rPr>
        <w:t>25 Highfield Road</w:t>
      </w:r>
    </w:p>
    <w:p w14:paraId="51239250" w14:textId="77777777" w:rsidR="00710374" w:rsidRPr="004E53A6" w:rsidRDefault="00710374" w:rsidP="0071037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Pr="004E53A6">
        <w:rPr>
          <w:rFonts w:asciiTheme="majorHAnsi" w:hAnsiTheme="majorHAnsi"/>
          <w:sz w:val="22"/>
          <w:szCs w:val="22"/>
        </w:rPr>
        <w:t>Southport</w:t>
      </w:r>
    </w:p>
    <w:p w14:paraId="5CB0E94B" w14:textId="77777777" w:rsidR="00710374" w:rsidRPr="00D82802" w:rsidRDefault="00710374" w:rsidP="0071037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Pr="004E53A6">
        <w:rPr>
          <w:rFonts w:asciiTheme="majorHAnsi" w:hAnsiTheme="majorHAnsi"/>
          <w:sz w:val="22"/>
          <w:szCs w:val="22"/>
        </w:rPr>
        <w:t>PR9 8QL</w:t>
      </w:r>
    </w:p>
    <w:p w14:paraId="09F2C11C" w14:textId="77777777" w:rsidR="00710374" w:rsidRDefault="00710374" w:rsidP="00710374">
      <w:pPr>
        <w:spacing w:after="0"/>
        <w:rPr>
          <w:rFonts w:asciiTheme="majorHAnsi" w:hAnsiTheme="majorHAnsi"/>
          <w:sz w:val="22"/>
          <w:szCs w:val="22"/>
        </w:rPr>
      </w:pPr>
    </w:p>
    <w:p w14:paraId="40E70100" w14:textId="77777777" w:rsidR="00710374" w:rsidRPr="00D82802" w:rsidRDefault="00710374" w:rsidP="00710374">
      <w:pPr>
        <w:spacing w:after="0"/>
        <w:rPr>
          <w:rFonts w:asciiTheme="majorHAnsi" w:hAnsiTheme="majorHAnsi"/>
          <w:sz w:val="22"/>
          <w:szCs w:val="22"/>
        </w:rPr>
      </w:pPr>
    </w:p>
    <w:p w14:paraId="791E2ED2" w14:textId="77777777" w:rsidR="00710374" w:rsidRPr="00D82802" w:rsidRDefault="00710374" w:rsidP="00710374">
      <w:pPr>
        <w:spacing w:after="0"/>
        <w:rPr>
          <w:rFonts w:asciiTheme="majorHAnsi" w:hAnsiTheme="majorHAnsi"/>
          <w:sz w:val="22"/>
          <w:szCs w:val="22"/>
        </w:rPr>
      </w:pPr>
    </w:p>
    <w:p w14:paraId="15F7159E" w14:textId="77777777" w:rsidR="00710374" w:rsidRPr="004E53A6" w:rsidRDefault="00710374" w:rsidP="00710374">
      <w:pPr>
        <w:spacing w:after="0"/>
        <w:ind w:left="28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</w:t>
      </w:r>
      <w:r w:rsidRPr="001A18B4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May 2016</w:t>
      </w:r>
    </w:p>
    <w:p w14:paraId="43051475" w14:textId="77777777" w:rsidR="00710374" w:rsidRPr="004E53A6" w:rsidRDefault="00710374" w:rsidP="00710374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34EE9FFA" w14:textId="77777777" w:rsidR="00710374" w:rsidRPr="004E53A6" w:rsidRDefault="00710374" w:rsidP="00710374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417BFAA2" w14:textId="77777777" w:rsidR="00710374" w:rsidRPr="004E53A6" w:rsidRDefault="00710374" w:rsidP="00710374">
      <w:pPr>
        <w:spacing w:after="0"/>
        <w:ind w:left="283"/>
        <w:rPr>
          <w:rFonts w:asciiTheme="majorHAnsi" w:hAnsiTheme="majorHAnsi"/>
          <w:sz w:val="22"/>
          <w:szCs w:val="22"/>
        </w:rPr>
      </w:pPr>
      <w:r w:rsidRPr="004E53A6">
        <w:rPr>
          <w:rFonts w:asciiTheme="majorHAnsi" w:hAnsiTheme="majorHAnsi"/>
          <w:sz w:val="22"/>
          <w:szCs w:val="22"/>
        </w:rPr>
        <w:t>Dear Mr &amp; Mrs Marriott</w:t>
      </w:r>
    </w:p>
    <w:p w14:paraId="4C4AF743" w14:textId="77777777" w:rsidR="00710374" w:rsidRPr="00D07E31" w:rsidRDefault="00710374" w:rsidP="00710374">
      <w:pPr>
        <w:spacing w:after="0"/>
        <w:ind w:left="283"/>
        <w:rPr>
          <w:rFonts w:asciiTheme="majorHAnsi" w:hAnsiTheme="majorHAnsi"/>
          <w:sz w:val="22"/>
          <w:szCs w:val="22"/>
          <w:highlight w:val="yellow"/>
        </w:rPr>
      </w:pPr>
    </w:p>
    <w:p w14:paraId="72FC9A15" w14:textId="77777777" w:rsidR="00710374" w:rsidRDefault="00710374" w:rsidP="00710374">
      <w:pPr>
        <w:spacing w:after="0"/>
        <w:ind w:left="283"/>
        <w:rPr>
          <w:rFonts w:asciiTheme="majorHAnsi" w:hAnsiTheme="majorHAnsi"/>
          <w:b/>
          <w:sz w:val="22"/>
          <w:szCs w:val="22"/>
        </w:rPr>
      </w:pPr>
      <w:r w:rsidRPr="004E53A6">
        <w:rPr>
          <w:rFonts w:asciiTheme="majorHAnsi" w:hAnsiTheme="majorHAnsi"/>
          <w:b/>
          <w:sz w:val="22"/>
          <w:szCs w:val="22"/>
        </w:rPr>
        <w:t>A C Marriott Retirement Benefits Scheme</w:t>
      </w:r>
    </w:p>
    <w:p w14:paraId="5FB0022D" w14:textId="77777777" w:rsidR="00710374" w:rsidRPr="00D82802" w:rsidRDefault="00710374" w:rsidP="00710374">
      <w:pPr>
        <w:spacing w:after="0"/>
        <w:ind w:left="283"/>
        <w:rPr>
          <w:rFonts w:asciiTheme="majorHAnsi" w:hAnsiTheme="majorHAnsi"/>
          <w:b/>
          <w:sz w:val="22"/>
          <w:szCs w:val="22"/>
        </w:rPr>
      </w:pPr>
    </w:p>
    <w:p w14:paraId="7E505D93" w14:textId="77777777" w:rsidR="00710374" w:rsidRPr="004E53A6" w:rsidRDefault="00710374" w:rsidP="00710374">
      <w:pPr>
        <w:spacing w:after="0"/>
        <w:ind w:left="28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Please be advised that your £29.00</w:t>
      </w:r>
      <w:r w:rsidRPr="004E53A6">
        <w:rPr>
          <w:rFonts w:asciiTheme="majorHAnsi" w:hAnsiTheme="majorHAnsi"/>
          <w:sz w:val="22"/>
          <w:szCs w:val="22"/>
        </w:rPr>
        <w:t xml:space="preserve"> Annual Fee</w:t>
      </w:r>
      <w:r>
        <w:rPr>
          <w:rFonts w:asciiTheme="majorHAnsi" w:hAnsiTheme="majorHAnsi"/>
          <w:sz w:val="22"/>
          <w:szCs w:val="22"/>
        </w:rPr>
        <w:t xml:space="preserve"> is now due to be paid to The Pensions Regulator.</w:t>
      </w:r>
    </w:p>
    <w:p w14:paraId="6C22B973" w14:textId="77777777" w:rsidR="00710374" w:rsidRPr="004E53A6" w:rsidRDefault="00710374" w:rsidP="00710374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0B316418" w14:textId="367B6826" w:rsidR="00710374" w:rsidRDefault="00710374" w:rsidP="00710374">
      <w:pPr>
        <w:spacing w:after="0"/>
        <w:ind w:left="283"/>
        <w:rPr>
          <w:rFonts w:asciiTheme="majorHAnsi" w:hAnsiTheme="majorHAnsi"/>
          <w:sz w:val="22"/>
          <w:szCs w:val="22"/>
        </w:rPr>
      </w:pPr>
      <w:r w:rsidRPr="004E53A6">
        <w:rPr>
          <w:rFonts w:asciiTheme="majorHAnsi" w:hAnsiTheme="majorHAnsi"/>
          <w:sz w:val="22"/>
          <w:szCs w:val="22"/>
        </w:rPr>
        <w:t xml:space="preserve">As there </w:t>
      </w:r>
      <w:r>
        <w:rPr>
          <w:rFonts w:asciiTheme="majorHAnsi" w:hAnsiTheme="majorHAnsi"/>
          <w:sz w:val="22"/>
          <w:szCs w:val="22"/>
        </w:rPr>
        <w:t>are insufficient funds in the scheme bank account the fee is</w:t>
      </w:r>
      <w:r w:rsidRPr="004E53A6">
        <w:rPr>
          <w:rFonts w:asciiTheme="majorHAnsi" w:hAnsiTheme="majorHAnsi"/>
          <w:sz w:val="22"/>
          <w:szCs w:val="22"/>
        </w:rPr>
        <w:t xml:space="preserve"> unable to </w:t>
      </w:r>
      <w:r>
        <w:rPr>
          <w:rFonts w:asciiTheme="majorHAnsi" w:hAnsiTheme="majorHAnsi"/>
          <w:sz w:val="22"/>
          <w:szCs w:val="22"/>
        </w:rPr>
        <w:t xml:space="preserve">be </w:t>
      </w:r>
      <w:r w:rsidRPr="004E53A6">
        <w:rPr>
          <w:rFonts w:asciiTheme="majorHAnsi" w:hAnsiTheme="majorHAnsi"/>
          <w:sz w:val="22"/>
          <w:szCs w:val="22"/>
        </w:rPr>
        <w:t>take</w:t>
      </w:r>
      <w:r>
        <w:rPr>
          <w:rFonts w:asciiTheme="majorHAnsi" w:hAnsiTheme="majorHAnsi"/>
          <w:sz w:val="22"/>
          <w:szCs w:val="22"/>
        </w:rPr>
        <w:t>n f</w:t>
      </w:r>
      <w:r w:rsidRPr="004E53A6">
        <w:rPr>
          <w:rFonts w:asciiTheme="majorHAnsi" w:hAnsiTheme="majorHAnsi"/>
          <w:sz w:val="22"/>
          <w:szCs w:val="22"/>
        </w:rPr>
        <w:t xml:space="preserve">rom the scheme. Please </w:t>
      </w:r>
      <w:r>
        <w:rPr>
          <w:rFonts w:asciiTheme="majorHAnsi" w:hAnsiTheme="majorHAnsi"/>
          <w:sz w:val="22"/>
          <w:szCs w:val="22"/>
        </w:rPr>
        <w:t>therefore arrange for the enclosed Direct Debit form to be completed and returned so the</w:t>
      </w:r>
      <w:r w:rsidRPr="004E53A6">
        <w:rPr>
          <w:rFonts w:asciiTheme="majorHAnsi" w:hAnsiTheme="majorHAnsi"/>
          <w:sz w:val="22"/>
          <w:szCs w:val="22"/>
        </w:rPr>
        <w:t xml:space="preserve"> fee</w:t>
      </w:r>
      <w:r>
        <w:rPr>
          <w:rFonts w:asciiTheme="majorHAnsi" w:hAnsiTheme="majorHAnsi"/>
          <w:sz w:val="22"/>
          <w:szCs w:val="22"/>
        </w:rPr>
        <w:t xml:space="preserve"> can</w:t>
      </w:r>
      <w:r w:rsidRPr="004E53A6">
        <w:rPr>
          <w:rFonts w:asciiTheme="majorHAnsi" w:hAnsiTheme="majorHAnsi"/>
          <w:sz w:val="22"/>
          <w:szCs w:val="22"/>
        </w:rPr>
        <w:t xml:space="preserve"> be </w:t>
      </w:r>
      <w:r>
        <w:rPr>
          <w:rFonts w:asciiTheme="majorHAnsi" w:hAnsiTheme="majorHAnsi"/>
          <w:sz w:val="22"/>
          <w:szCs w:val="22"/>
        </w:rPr>
        <w:t>paid directly by yourselves.</w:t>
      </w:r>
      <w:r w:rsidR="00E57315">
        <w:rPr>
          <w:rFonts w:asciiTheme="majorHAnsi" w:hAnsiTheme="majorHAnsi"/>
          <w:sz w:val="22"/>
          <w:szCs w:val="22"/>
        </w:rPr>
        <w:t xml:space="preserve"> If the annual fee is not paid The Pensions Regulator will impose fees on yourselves as the Trustees.</w:t>
      </w:r>
      <w:bookmarkStart w:id="0" w:name="_GoBack"/>
      <w:bookmarkEnd w:id="0"/>
    </w:p>
    <w:p w14:paraId="00D9B52E" w14:textId="77777777" w:rsidR="00710374" w:rsidRDefault="00710374" w:rsidP="00710374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3B084BA0" w14:textId="77777777" w:rsidR="00710374" w:rsidRPr="00D82802" w:rsidRDefault="00710374" w:rsidP="00710374">
      <w:pPr>
        <w:spacing w:after="0"/>
        <w:ind w:left="28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trust this to be in order, however should you have any questions, please don’t hesitate to contact us on 0844 410 0037 where a member of the team will be happy to help.</w:t>
      </w:r>
    </w:p>
    <w:p w14:paraId="484A0F85" w14:textId="77777777" w:rsidR="00710374" w:rsidRPr="00D82802" w:rsidRDefault="00710374" w:rsidP="00710374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5C4230D0" w14:textId="77777777" w:rsidR="00710374" w:rsidRPr="00D82802" w:rsidRDefault="00710374" w:rsidP="00710374">
      <w:pPr>
        <w:spacing w:after="0"/>
        <w:ind w:left="283"/>
        <w:rPr>
          <w:rFonts w:asciiTheme="majorHAnsi" w:hAnsiTheme="majorHAnsi"/>
          <w:sz w:val="22"/>
          <w:szCs w:val="22"/>
        </w:rPr>
      </w:pPr>
      <w:r w:rsidRPr="00D82802">
        <w:rPr>
          <w:rFonts w:asciiTheme="majorHAnsi" w:hAnsiTheme="majorHAnsi"/>
          <w:sz w:val="22"/>
          <w:szCs w:val="22"/>
        </w:rPr>
        <w:t>Yours sincerely,</w:t>
      </w:r>
    </w:p>
    <w:p w14:paraId="7257910C" w14:textId="77777777" w:rsidR="00710374" w:rsidRPr="00D82802" w:rsidRDefault="00710374" w:rsidP="00710374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2464725F" w14:textId="77777777" w:rsidR="00710374" w:rsidRDefault="00710374" w:rsidP="00710374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3C84677A" w14:textId="77777777" w:rsidR="00710374" w:rsidRPr="00D82802" w:rsidRDefault="00710374" w:rsidP="00710374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3E82794E" w14:textId="77777777" w:rsidR="00710374" w:rsidRDefault="00710374" w:rsidP="00710374">
      <w:pPr>
        <w:spacing w:after="0"/>
        <w:ind w:left="283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Natalie Davies</w:t>
      </w:r>
    </w:p>
    <w:p w14:paraId="2E7471D7" w14:textId="44400A0A" w:rsidR="00710374" w:rsidRPr="00D07E31" w:rsidRDefault="00710374" w:rsidP="00710374">
      <w:pPr>
        <w:spacing w:after="0"/>
        <w:ind w:left="283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Pensions Administrator</w:t>
      </w:r>
    </w:p>
    <w:p w14:paraId="0E14CF39" w14:textId="12FD302C" w:rsidR="00B81CA2" w:rsidRPr="00710374" w:rsidRDefault="00B81CA2" w:rsidP="00710374"/>
    <w:sectPr w:rsidR="00B81CA2" w:rsidRPr="00710374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111A4"/>
    <w:rsid w:val="003E20BE"/>
    <w:rsid w:val="003E4A09"/>
    <w:rsid w:val="004131F1"/>
    <w:rsid w:val="00455951"/>
    <w:rsid w:val="004D3392"/>
    <w:rsid w:val="00501A3A"/>
    <w:rsid w:val="005566BB"/>
    <w:rsid w:val="00587477"/>
    <w:rsid w:val="005C1785"/>
    <w:rsid w:val="005D5A26"/>
    <w:rsid w:val="00650BC1"/>
    <w:rsid w:val="006654C8"/>
    <w:rsid w:val="00687DC1"/>
    <w:rsid w:val="006C399F"/>
    <w:rsid w:val="00710374"/>
    <w:rsid w:val="00737253"/>
    <w:rsid w:val="007525BF"/>
    <w:rsid w:val="00767E42"/>
    <w:rsid w:val="00821F42"/>
    <w:rsid w:val="0085603C"/>
    <w:rsid w:val="008C5FF4"/>
    <w:rsid w:val="008E2DEB"/>
    <w:rsid w:val="00931C5E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81CA2"/>
    <w:rsid w:val="00C378D7"/>
    <w:rsid w:val="00C51545"/>
    <w:rsid w:val="00C74F22"/>
    <w:rsid w:val="00D3102C"/>
    <w:rsid w:val="00D76954"/>
    <w:rsid w:val="00DC2F93"/>
    <w:rsid w:val="00E3090F"/>
    <w:rsid w:val="00E57315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2F7140-87A2-4D95-86BE-6A3891C8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Natalie Davies</cp:lastModifiedBy>
  <cp:revision>3</cp:revision>
  <cp:lastPrinted>2016-01-20T17:08:00Z</cp:lastPrinted>
  <dcterms:created xsi:type="dcterms:W3CDTF">2016-05-11T13:24:00Z</dcterms:created>
  <dcterms:modified xsi:type="dcterms:W3CDTF">2016-05-11T13:25:00Z</dcterms:modified>
</cp:coreProperties>
</file>