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Dated:</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Deed of Termination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C Marriott Retirement Benefits Scheme</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1"/>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Parties</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Trustees of the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 C Marriott Retirement Benefits Scheme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being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Lisa Marie Marriott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Anthony Colin Marriott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25 Highfield Road, Southport, PR9 8QL (in this Deed called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Trustees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Recitals</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C Marriott Retirement Benefits Scheme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deed called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Scheme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a registered pension scheme for the purposes of Part 4 of the Finance Act 2004 established and currently governed by a Trust Deed dated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November 2014 and all subsequent amendments (in this Deed called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Existing Provisions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Trustees are the present member trustees of the Scheme.</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Trustees resolved in accordance with Clause 33 of the Existing Provisions that, having discharged all benefits and contingent benefits from the Scheme, to wind up the scheme.</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Trustees have applied member’s funds in accordance with Clauses 33.3 of the Existing Provisions.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Operative provisions</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Pursuant to Clause 33 of the Existing Provisions, the Trustees have determined and applied the fund in accordance with the powers vested in them, and the Scheme having no further assets or liabilities is terminated with effect from the date of this Deed.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WITNESS OF WHICH this document is executed as a deed and is delivered on the date stated above.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SIGNED as a deed, and delivered when dated, by</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Signature: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left" w:leader="none" w:pos="2160"/>
          <w:tab w:val="left" w:leader="none" w:pos="5940"/>
        </w:tabs>
        <w:spacing w:after="240" w:before="0" w:line="480" w:lineRule="auto"/>
        <w:ind w:left="0" w:right="452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Lisa Marie Marriott</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left" w:leader="none" w:pos="2160"/>
          <w:tab w:val="left" w:leader="none" w:pos="5940"/>
        </w:tabs>
        <w:spacing w:after="240" w:before="0" w:line="480" w:lineRule="auto"/>
        <w:ind w:left="0" w:right="452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presence of:</w:t>
        <w:tab/>
        <w:br w:type="textWrapping"/>
        <w:t xml:space="preserve">Witness</w:t>
        <w:tab/>
        <w:t xml:space="preserve">Signature::</w:t>
        <w:br w:type="textWrapping"/>
        <w:tab/>
        <w:t xml:space="preserve">Name</w:t>
        <w:tab/>
        <w:t xml:space="preserve">:</w:t>
        <w:br w:type="textWrapping"/>
        <w:tab/>
        <w:t xml:space="preserve">Address</w:t>
        <w:tab/>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SIGNED as a deed, and delivered when dated, by</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Signature: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left" w:leader="none" w:pos="2160"/>
          <w:tab w:val="left" w:leader="none" w:pos="5940"/>
        </w:tabs>
        <w:spacing w:after="240" w:before="0" w:line="480" w:lineRule="auto"/>
        <w:ind w:left="0" w:right="452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Anthony Colin Marriott</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left" w:leader="none" w:pos="2160"/>
          <w:tab w:val="left" w:leader="none" w:pos="5940"/>
        </w:tabs>
        <w:spacing w:after="240" w:before="0" w:line="480" w:lineRule="auto"/>
        <w:ind w:left="0" w:right="452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presence of:</w:t>
        <w:tab/>
        <w:br w:type="textWrapping"/>
        <w:t xml:space="preserve">Witness</w:t>
        <w:tab/>
        <w:t xml:space="preserve">Signature:</w:t>
        <w:br w:type="textWrapping"/>
        <w:tab/>
        <w:t xml:space="preserve">Name</w:t>
        <w:tab/>
        <w:t xml:space="preserve">:</w:t>
        <w:br w:type="textWrapping"/>
        <w:tab/>
        <w:t xml:space="preserve">Address</w:t>
        <w:tab/>
        <w:t xml:space="preserv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left" w:leader="none" w:pos="2160"/>
          <w:tab w:val="left" w:leader="none" w:pos="5940"/>
        </w:tabs>
        <w:spacing w:after="240" w:before="0" w:line="480" w:lineRule="auto"/>
        <w:ind w:left="0" w:right="452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7" w:w="11905"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upp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0"/>
      <w:spacing w:after="240" w:line="1" w:lineRule="atLeast"/>
      <w:ind w:leftChars="-1" w:rightChars="0" w:firstLineChars="-1"/>
      <w:jc w:val="both"/>
      <w:textDirection w:val="btLr"/>
      <w:textAlignment w:val="top"/>
      <w:outlineLvl w:val="0"/>
    </w:pPr>
    <w:rPr>
      <w:rFonts w:ascii="Arial" w:hAnsi="Arial"/>
      <w:w w:val="100"/>
      <w:position w:val="-1"/>
      <w:effect w:val="none"/>
      <w:vertAlign w:val="baseline"/>
      <w:cs w:val="0"/>
      <w:em w:val="none"/>
      <w:lang w:bidi="ar-SA" w:eastAsia="ar-SA" w:val="en-GB"/>
    </w:rPr>
  </w:style>
  <w:style w:type="paragraph" w:styleId="Заголовок1">
    <w:name w:val="Заголовок 1"/>
    <w:basedOn w:val="Обычный"/>
    <w:next w:val="Обычный"/>
    <w:autoRedefine w:val="0"/>
    <w:hidden w:val="0"/>
    <w:qFormat w:val="0"/>
    <w:pPr>
      <w:keepNext w:val="1"/>
      <w:suppressAutoHyphens w:val="0"/>
      <w:spacing w:after="240" w:before="120" w:line="1" w:lineRule="atLeast"/>
      <w:ind w:leftChars="-1" w:rightChars="0" w:firstLineChars="-1"/>
      <w:jc w:val="both"/>
      <w:textDirection w:val="btLr"/>
      <w:textAlignment w:val="top"/>
      <w:outlineLvl w:val="0"/>
    </w:pPr>
    <w:rPr>
      <w:rFonts w:ascii="Arial" w:hAnsi="Arial"/>
      <w:b w:val="1"/>
      <w:w w:val="100"/>
      <w:kern w:val="1"/>
      <w:position w:val="-1"/>
      <w:sz w:val="24"/>
      <w:effect w:val="none"/>
      <w:vertAlign w:val="baseline"/>
      <w:cs w:val="0"/>
      <w:em w:val="none"/>
      <w:lang w:bidi="ar-SA" w:eastAsia="ar-SA" w:val="en-GB"/>
    </w:rPr>
  </w:style>
  <w:style w:type="paragraph" w:styleId="Заголовок2">
    <w:name w:val="Заголовок 2"/>
    <w:basedOn w:val="Обычный"/>
    <w:next w:val="Обычный"/>
    <w:autoRedefine w:val="0"/>
    <w:hidden w:val="0"/>
    <w:qFormat w:val="0"/>
    <w:pPr>
      <w:keepNext w:val="1"/>
      <w:suppressAutoHyphens w:val="0"/>
      <w:spacing w:after="240" w:before="120" w:line="1" w:lineRule="atLeast"/>
      <w:ind w:leftChars="-1" w:rightChars="0" w:firstLineChars="-1"/>
      <w:jc w:val="both"/>
      <w:textDirection w:val="btLr"/>
      <w:textAlignment w:val="top"/>
      <w:outlineLvl w:val="1"/>
    </w:pPr>
    <w:rPr>
      <w:rFonts w:ascii="Arial" w:hAnsi="Arial"/>
      <w:b w:val="1"/>
      <w:w w:val="100"/>
      <w:position w:val="-1"/>
      <w:effect w:val="none"/>
      <w:vertAlign w:val="baseline"/>
      <w:cs w:val="0"/>
      <w:em w:val="none"/>
      <w:lang w:bidi="ar-SA" w:eastAsia="ar-SA" w:val="en-GB"/>
    </w:rPr>
  </w:style>
  <w:style w:type="paragraph" w:styleId="Заголовок3">
    <w:name w:val="Заголовок 3"/>
    <w:basedOn w:val="Обычный"/>
    <w:next w:val="Обычный"/>
    <w:autoRedefine w:val="0"/>
    <w:hidden w:val="0"/>
    <w:qFormat w:val="0"/>
    <w:pPr>
      <w:keepNext w:val="1"/>
      <w:suppressAutoHyphens w:val="0"/>
      <w:spacing w:after="240" w:before="120" w:line="1" w:lineRule="atLeast"/>
      <w:ind w:leftChars="-1" w:rightChars="0" w:firstLineChars="-1"/>
      <w:jc w:val="both"/>
      <w:textDirection w:val="btLr"/>
      <w:textAlignment w:val="top"/>
      <w:outlineLvl w:val="2"/>
    </w:pPr>
    <w:rPr>
      <w:rFonts w:ascii="Arial" w:hAnsi="Arial"/>
      <w:w w:val="100"/>
      <w:position w:val="-1"/>
      <w:u w:val="single"/>
      <w:effect w:val="none"/>
      <w:vertAlign w:val="baseline"/>
      <w:cs w:val="0"/>
      <w:em w:val="none"/>
      <w:lang w:bidi="ar-SA" w:eastAsia="ar-SA" w:val="en-GB"/>
    </w:rPr>
  </w:style>
  <w:style w:type="paragraph" w:styleId="Заголовок4">
    <w:name w:val="Заголовок 4"/>
    <w:basedOn w:val="Обычный"/>
    <w:next w:val="Обычный"/>
    <w:autoRedefine w:val="0"/>
    <w:hidden w:val="0"/>
    <w:qFormat w:val="1"/>
    <w:pPr>
      <w:keepNext w:val="1"/>
      <w:suppressAutoHyphens w:val="0"/>
      <w:spacing w:after="60" w:before="240" w:line="1" w:lineRule="atLeast"/>
      <w:ind w:leftChars="-1" w:rightChars="0" w:firstLineChars="-1"/>
      <w:jc w:val="both"/>
      <w:textDirection w:val="btLr"/>
      <w:textAlignment w:val="top"/>
      <w:outlineLvl w:val="3"/>
    </w:pPr>
    <w:rPr>
      <w:rFonts w:ascii="Calibri" w:cs="Times New Roman" w:eastAsia="Times New Roman" w:hAnsi="Calibri"/>
      <w:b w:val="1"/>
      <w:bCs w:val="1"/>
      <w:w w:val="100"/>
      <w:position w:val="-1"/>
      <w:sz w:val="28"/>
      <w:szCs w:val="28"/>
      <w:effect w:val="none"/>
      <w:vertAlign w:val="baseline"/>
      <w:cs w:val="0"/>
      <w:em w:val="none"/>
      <w:lang w:bidi="ar-SA" w:eastAsia="ar-SA" w:val="en-GB"/>
    </w:rPr>
  </w:style>
  <w:style w:type="paragraph" w:styleId="Заголовок5">
    <w:name w:val="Заголовок 5"/>
    <w:basedOn w:val="Обычный"/>
    <w:next w:val="Обычный"/>
    <w:autoRedefine w:val="0"/>
    <w:hidden w:val="0"/>
    <w:qFormat w:val="0"/>
    <w:pPr>
      <w:keepNext w:val="1"/>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suppressAutoHyphens w:val="0"/>
      <w:spacing w:after="0" w:line="1" w:lineRule="atLeast"/>
      <w:ind w:leftChars="-1" w:rightChars="0" w:firstLineChars="-1"/>
      <w:jc w:val="both"/>
      <w:textDirection w:val="btLr"/>
      <w:textAlignment w:val="top"/>
      <w:outlineLvl w:val="4"/>
    </w:pPr>
    <w:rPr>
      <w:rFonts w:ascii="Times New Roman" w:hAnsi="Times New Roman"/>
      <w:color w:val="000000"/>
      <w:w w:val="100"/>
      <w:position w:val="-1"/>
      <w:sz w:val="24"/>
      <w:effect w:val="none"/>
      <w:vertAlign w:val="baseline"/>
      <w:cs w:val="0"/>
      <w:em w:val="none"/>
      <w:lang w:bidi="ar-SA" w:eastAsia="ar-SA" w:val="en-US"/>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rFonts w:ascii="Symbol" w:hAnsi="Symbol"/>
      <w:w w:val="100"/>
      <w:position w:val="-1"/>
      <w:effect w:val="none"/>
      <w:vertAlign w:val="baseline"/>
      <w:cs w:val="0"/>
      <w:em w:val="none"/>
      <w:lang/>
    </w:rPr>
  </w:style>
  <w:style w:type="character" w:styleId="WW8Num8z0">
    <w:name w:val="WW8Num8z0"/>
    <w:next w:val="WW8Num8z0"/>
    <w:autoRedefine w:val="0"/>
    <w:hidden w:val="0"/>
    <w:qFormat w:val="0"/>
    <w:rPr>
      <w:rFonts w:ascii="Symbol" w:hAnsi="Symbol"/>
      <w:w w:val="100"/>
      <w:position w:val="-1"/>
      <w:effect w:val="none"/>
      <w:vertAlign w:val="baseline"/>
      <w:cs w:val="0"/>
      <w:em w:val="none"/>
      <w:lang/>
    </w:rPr>
  </w:style>
  <w:style w:type="character" w:styleId="WW8Num10z0">
    <w:name w:val="WW8Num10z0"/>
    <w:next w:val="WW8Num10z0"/>
    <w:autoRedefine w:val="0"/>
    <w:hidden w:val="0"/>
    <w:qFormat w:val="0"/>
    <w:rPr>
      <w:w w:val="100"/>
      <w:position w:val="-1"/>
      <w:effect w:val="none"/>
      <w:vertAlign w:val="baseline"/>
      <w:cs w:val="0"/>
      <w:em w:val="none"/>
      <w:lang/>
    </w:rPr>
  </w:style>
  <w:style w:type="character" w:styleId="WW8Num14z0">
    <w:name w:val="WW8Num14z0"/>
    <w:next w:val="WW8Num14z0"/>
    <w:autoRedefine w:val="0"/>
    <w:hidden w:val="0"/>
    <w:qFormat w:val="0"/>
    <w:rPr>
      <w:rFonts w:ascii="Symbol" w:hAnsi="Symbol"/>
      <w:w w:val="100"/>
      <w:position w:val="-1"/>
      <w:effect w:val="none"/>
      <w:vertAlign w:val="baseline"/>
      <w:cs w:val="0"/>
      <w:em w:val="none"/>
      <w:lang/>
    </w:rPr>
  </w:style>
  <w:style w:type="character" w:styleId="WW8Num22z0">
    <w:name w:val="WW8Num22z0"/>
    <w:next w:val="WW8Num22z0"/>
    <w:autoRedefine w:val="0"/>
    <w:hidden w:val="0"/>
    <w:qFormat w:val="0"/>
    <w:rPr>
      <w:rFonts w:ascii="Symbol" w:hAnsi="Symbol"/>
      <w:w w:val="100"/>
      <w:position w:val="-1"/>
      <w:effect w:val="none"/>
      <w:vertAlign w:val="baseline"/>
      <w:cs w:val="0"/>
      <w:em w:val="none"/>
      <w:lang/>
    </w:rPr>
  </w:style>
  <w:style w:type="character" w:styleId="WW8Num26z0">
    <w:name w:val="WW8Num26z0"/>
    <w:next w:val="WW8Num26z0"/>
    <w:autoRedefine w:val="0"/>
    <w:hidden w:val="0"/>
    <w:qFormat w:val="0"/>
    <w:rPr>
      <w:rFonts w:ascii="Arial" w:hAnsi="Arial"/>
      <w:color w:val="auto"/>
      <w:w w:val="100"/>
      <w:position w:val="0"/>
      <w:sz w:val="20"/>
      <w:effect w:val="none"/>
      <w:vertAlign w:val="baseline"/>
      <w:cs w:val="0"/>
      <w:em w:val="none"/>
      <w:lang/>
    </w:rPr>
  </w:style>
  <w:style w:type="character" w:styleId="WW8Num29z0">
    <w:name w:val="WW8Num29z0"/>
    <w:next w:val="WW8Num29z0"/>
    <w:autoRedefine w:val="0"/>
    <w:hidden w:val="0"/>
    <w:qFormat w:val="0"/>
    <w:rPr>
      <w:b w:val="1"/>
      <w:w w:val="100"/>
      <w:position w:val="-1"/>
      <w:effect w:val="none"/>
      <w:vertAlign w:val="baseline"/>
      <w:cs w:val="0"/>
      <w:em w:val="none"/>
      <w:lang/>
    </w:rPr>
  </w:style>
  <w:style w:type="character" w:styleId="WW8Num30z0">
    <w:name w:val="WW8Num30z0"/>
    <w:next w:val="WW8Num30z0"/>
    <w:autoRedefine w:val="0"/>
    <w:hidden w:val="0"/>
    <w:qFormat w:val="0"/>
    <w:rPr>
      <w:rFonts w:ascii="Symbol" w:hAnsi="Symbol"/>
      <w:w w:val="100"/>
      <w:position w:val="-1"/>
      <w:effect w:val="none"/>
      <w:vertAlign w:val="baseline"/>
      <w:cs w:val="0"/>
      <w:em w:val="none"/>
      <w:lang/>
    </w:rPr>
  </w:style>
  <w:style w:type="character" w:styleId="Номерстраницы">
    <w:name w:val="Номер страницы"/>
    <w:next w:val="Номерстраницы"/>
    <w:autoRedefine w:val="0"/>
    <w:hidden w:val="0"/>
    <w:qFormat w:val="0"/>
    <w:rPr>
      <w:rFonts w:ascii="Arial" w:hAnsi="Arial"/>
      <w:w w:val="100"/>
      <w:position w:val="-1"/>
      <w:sz w:val="16"/>
      <w:effect w:val="none"/>
      <w:vertAlign w:val="baseline"/>
      <w:cs w:val="0"/>
      <w:em w:val="none"/>
      <w:lang/>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paragraph" w:styleId="Heading">
    <w:name w:val="Heading"/>
    <w:basedOn w:val="Обычный"/>
    <w:next w:val="Основнойтекст"/>
    <w:autoRedefine w:val="0"/>
    <w:hidden w:val="0"/>
    <w:qFormat w:val="0"/>
    <w:pPr>
      <w:keepNext w:val="1"/>
      <w:suppressAutoHyphens w:val="0"/>
      <w:spacing w:after="120" w:before="240" w:line="1" w:lineRule="atLeast"/>
      <w:ind w:leftChars="-1" w:rightChars="0" w:firstLineChars="-1"/>
      <w:jc w:val="both"/>
      <w:textDirection w:val="btLr"/>
      <w:textAlignment w:val="top"/>
      <w:outlineLvl w:val="0"/>
    </w:pPr>
    <w:rPr>
      <w:rFonts w:ascii="Arial" w:cs="Tahoma" w:eastAsia="Lucida Sans Unicode" w:hAnsi="Arial"/>
      <w:w w:val="100"/>
      <w:position w:val="-1"/>
      <w:sz w:val="28"/>
      <w:szCs w:val="28"/>
      <w:effect w:val="none"/>
      <w:vertAlign w:val="baseline"/>
      <w:cs w:val="0"/>
      <w:em w:val="none"/>
      <w:lang w:bidi="ar-SA" w:eastAsia="ar-SA" w:val="en-GB"/>
    </w:rPr>
  </w:style>
  <w:style w:type="paragraph" w:styleId="Основнойтекст">
    <w:name w:val="Основной текст"/>
    <w:basedOn w:val="Обычный"/>
    <w:next w:val="Основнойтекст"/>
    <w:autoRedefine w:val="0"/>
    <w:hidden w:val="0"/>
    <w:qFormat w:val="0"/>
    <w:pPr>
      <w:suppressAutoHyphens w:val="0"/>
      <w:spacing w:after="240" w:line="1" w:lineRule="atLeast"/>
      <w:ind w:leftChars="-1" w:rightChars="0" w:firstLineChars="-1"/>
      <w:jc w:val="both"/>
      <w:textDirection w:val="btLr"/>
      <w:textAlignment w:val="top"/>
      <w:outlineLvl w:val="0"/>
    </w:pPr>
    <w:rPr>
      <w:rFonts w:ascii="Arial" w:hAnsi="Arial"/>
      <w:w w:val="100"/>
      <w:position w:val="-1"/>
      <w:effect w:val="none"/>
      <w:vertAlign w:val="baseline"/>
      <w:cs w:val="0"/>
      <w:em w:val="none"/>
      <w:lang w:bidi="ar-SA" w:eastAsia="ar-SA" w:val="en-GB"/>
    </w:rPr>
  </w:style>
  <w:style w:type="paragraph" w:styleId="Список">
    <w:name w:val="Список"/>
    <w:basedOn w:val="Основнойтекст"/>
    <w:next w:val="Список"/>
    <w:autoRedefine w:val="0"/>
    <w:hidden w:val="0"/>
    <w:qFormat w:val="0"/>
    <w:pPr>
      <w:suppressAutoHyphens w:val="0"/>
      <w:spacing w:after="240" w:line="1" w:lineRule="atLeast"/>
      <w:ind w:leftChars="-1" w:rightChars="0" w:firstLineChars="-1"/>
      <w:jc w:val="both"/>
      <w:textDirection w:val="btLr"/>
      <w:textAlignment w:val="top"/>
      <w:outlineLvl w:val="0"/>
    </w:pPr>
    <w:rPr>
      <w:rFonts w:ascii="Arial" w:cs="Tahoma" w:hAnsi="Arial"/>
      <w:w w:val="100"/>
      <w:position w:val="-1"/>
      <w:effect w:val="none"/>
      <w:vertAlign w:val="baseline"/>
      <w:cs w:val="0"/>
      <w:em w:val="none"/>
      <w:lang w:bidi="ar-SA" w:eastAsia="ar-SA" w:val="en-GB"/>
    </w:rPr>
  </w:style>
  <w:style w:type="paragraph" w:styleId="Названиеобъекта">
    <w:name w:val="Название объекта"/>
    <w:basedOn w:val="Обычный"/>
    <w:next w:val="Названиеобъекта"/>
    <w:autoRedefine w:val="0"/>
    <w:hidden w:val="0"/>
    <w:qFormat w:val="0"/>
    <w:pPr>
      <w:suppressLineNumbers w:val="1"/>
      <w:suppressAutoHyphens w:val="0"/>
      <w:spacing w:after="120" w:before="120" w:line="1" w:lineRule="atLeast"/>
      <w:ind w:leftChars="-1" w:rightChars="0" w:firstLineChars="-1"/>
      <w:jc w:val="both"/>
      <w:textDirection w:val="btLr"/>
      <w:textAlignment w:val="top"/>
      <w:outlineLvl w:val="0"/>
    </w:pPr>
    <w:rPr>
      <w:rFonts w:ascii="Arial" w:cs="Tahoma" w:hAnsi="Arial"/>
      <w:i w:val="1"/>
      <w:iCs w:val="1"/>
      <w:w w:val="100"/>
      <w:position w:val="-1"/>
      <w:sz w:val="24"/>
      <w:szCs w:val="24"/>
      <w:effect w:val="none"/>
      <w:vertAlign w:val="baseline"/>
      <w:cs w:val="0"/>
      <w:em w:val="none"/>
      <w:lang w:bidi="ar-SA" w:eastAsia="ar-SA" w:val="en-GB"/>
    </w:rPr>
  </w:style>
  <w:style w:type="paragraph" w:styleId="Index">
    <w:name w:val="Index"/>
    <w:basedOn w:val="Обычный"/>
    <w:next w:val="Index"/>
    <w:autoRedefine w:val="0"/>
    <w:hidden w:val="0"/>
    <w:qFormat w:val="0"/>
    <w:pPr>
      <w:suppressLineNumbers w:val="1"/>
      <w:suppressAutoHyphens w:val="0"/>
      <w:spacing w:after="240" w:line="1" w:lineRule="atLeast"/>
      <w:ind w:leftChars="-1" w:rightChars="0" w:firstLineChars="-1"/>
      <w:jc w:val="both"/>
      <w:textDirection w:val="btLr"/>
      <w:textAlignment w:val="top"/>
      <w:outlineLvl w:val="0"/>
    </w:pPr>
    <w:rPr>
      <w:rFonts w:ascii="Arial" w:cs="Tahoma" w:hAnsi="Arial"/>
      <w:w w:val="100"/>
      <w:position w:val="-1"/>
      <w:effect w:val="none"/>
      <w:vertAlign w:val="baseline"/>
      <w:cs w:val="0"/>
      <w:em w:val="none"/>
      <w:lang w:bidi="ar-SA" w:eastAsia="ar-SA" w:val="en-GB"/>
    </w:rPr>
  </w:style>
  <w:style w:type="paragraph" w:styleId="Цитата">
    <w:name w:val="Цитата"/>
    <w:basedOn w:val="Обычный"/>
    <w:next w:val="Цитата"/>
    <w:autoRedefine w:val="0"/>
    <w:hidden w:val="0"/>
    <w:qFormat w:val="0"/>
    <w:pPr>
      <w:suppressAutoHyphens w:val="0"/>
      <w:spacing w:after="240" w:line="1" w:lineRule="atLeast"/>
      <w:ind w:left="1440" w:right="1440" w:leftChars="-1" w:rightChars="0" w:firstLineChars="-1"/>
      <w:jc w:val="both"/>
      <w:textDirection w:val="btLr"/>
      <w:textAlignment w:val="top"/>
      <w:outlineLvl w:val="0"/>
    </w:pPr>
    <w:rPr>
      <w:rFonts w:ascii="Arial" w:hAnsi="Arial"/>
      <w:w w:val="100"/>
      <w:position w:val="-1"/>
      <w:effect w:val="none"/>
      <w:vertAlign w:val="baseline"/>
      <w:cs w:val="0"/>
      <w:em w:val="none"/>
      <w:lang w:bidi="ar-SA" w:eastAsia="ar-SA" w:val="en-GB"/>
    </w:rPr>
  </w:style>
  <w:style w:type="paragraph" w:styleId="Основнойтекст2">
    <w:name w:val="Основной текст 2"/>
    <w:basedOn w:val="Обычный"/>
    <w:next w:val="Основнойтекст2"/>
    <w:autoRedefine w:val="0"/>
    <w:hidden w:val="0"/>
    <w:qFormat w:val="0"/>
    <w:pPr>
      <w:suppressAutoHyphens w:val="0"/>
      <w:spacing w:after="240" w:line="1" w:lineRule="atLeast"/>
      <w:ind w:leftChars="-1" w:rightChars="0" w:firstLineChars="-1"/>
      <w:jc w:val="both"/>
      <w:textDirection w:val="btLr"/>
      <w:textAlignment w:val="top"/>
      <w:outlineLvl w:val="0"/>
    </w:pPr>
    <w:rPr>
      <w:rFonts w:ascii="Arial" w:hAnsi="Arial"/>
      <w:w w:val="100"/>
      <w:position w:val="-1"/>
      <w:sz w:val="18"/>
      <w:effect w:val="none"/>
      <w:vertAlign w:val="baseline"/>
      <w:cs w:val="0"/>
      <w:em w:val="none"/>
      <w:lang w:bidi="ar-SA" w:eastAsia="ar-SA" w:val="en-GB"/>
    </w:rPr>
  </w:style>
  <w:style w:type="paragraph" w:styleId="Основнойтекст3">
    <w:name w:val="Основной текст 3"/>
    <w:basedOn w:val="Обычный"/>
    <w:next w:val="Основнойтекст3"/>
    <w:autoRedefine w:val="0"/>
    <w:hidden w:val="0"/>
    <w:qFormat w:val="0"/>
    <w:pPr>
      <w:suppressAutoHyphens w:val="0"/>
      <w:spacing w:after="240" w:line="1" w:lineRule="atLeast"/>
      <w:ind w:leftChars="-1" w:rightChars="0" w:firstLineChars="-1"/>
      <w:jc w:val="both"/>
      <w:textDirection w:val="btLr"/>
      <w:textAlignment w:val="top"/>
      <w:outlineLvl w:val="0"/>
    </w:pPr>
    <w:rPr>
      <w:rFonts w:ascii="Arial" w:hAnsi="Arial"/>
      <w:w w:val="100"/>
      <w:position w:val="-1"/>
      <w:sz w:val="16"/>
      <w:effect w:val="none"/>
      <w:vertAlign w:val="baseline"/>
      <w:cs w:val="0"/>
      <w:em w:val="none"/>
      <w:lang w:bidi="ar-SA" w:eastAsia="ar-SA" w:val="en-GB"/>
    </w:rPr>
  </w:style>
  <w:style w:type="paragraph" w:styleId="Основнойтекстсотступом">
    <w:name w:val="Основной текст с отступом"/>
    <w:basedOn w:val="Основнойтекст"/>
    <w:next w:val="Основнойтекстсотступом"/>
    <w:autoRedefine w:val="0"/>
    <w:hidden w:val="0"/>
    <w:qFormat w:val="0"/>
    <w:pPr>
      <w:suppressAutoHyphens w:val="0"/>
      <w:spacing w:after="240" w:line="1" w:lineRule="atLeast"/>
      <w:ind w:left="720" w:leftChars="-1" w:rightChars="0" w:firstLineChars="-1"/>
      <w:jc w:val="both"/>
      <w:textDirection w:val="btLr"/>
      <w:textAlignment w:val="top"/>
      <w:outlineLvl w:val="0"/>
    </w:pPr>
    <w:rPr>
      <w:rFonts w:ascii="Arial" w:hAnsi="Arial"/>
      <w:w w:val="100"/>
      <w:position w:val="-1"/>
      <w:effect w:val="none"/>
      <w:vertAlign w:val="baseline"/>
      <w:cs w:val="0"/>
      <w:em w:val="none"/>
      <w:lang w:bidi="ar-SA" w:eastAsia="ar-SA" w:val="en-GB"/>
    </w:rPr>
  </w:style>
  <w:style w:type="paragraph" w:styleId="Основнойтекстсотступом2">
    <w:name w:val="Основной текст с отступом 2"/>
    <w:basedOn w:val="Основнойтекст2"/>
    <w:next w:val="Основнойтекстсотступом2"/>
    <w:autoRedefine w:val="0"/>
    <w:hidden w:val="0"/>
    <w:qFormat w:val="0"/>
    <w:pPr>
      <w:suppressAutoHyphens w:val="0"/>
      <w:spacing w:after="240" w:line="1" w:lineRule="atLeast"/>
      <w:ind w:left="1440" w:leftChars="-1" w:rightChars="0" w:firstLineChars="-1"/>
      <w:jc w:val="both"/>
      <w:textDirection w:val="btLr"/>
      <w:textAlignment w:val="top"/>
      <w:outlineLvl w:val="0"/>
    </w:pPr>
    <w:rPr>
      <w:rFonts w:ascii="Arial" w:hAnsi="Arial"/>
      <w:w w:val="100"/>
      <w:position w:val="-1"/>
      <w:sz w:val="18"/>
      <w:effect w:val="none"/>
      <w:vertAlign w:val="baseline"/>
      <w:cs w:val="0"/>
      <w:em w:val="none"/>
      <w:lang w:bidi="ar-SA" w:eastAsia="ar-SA" w:val="en-GB"/>
    </w:rPr>
  </w:style>
  <w:style w:type="paragraph" w:styleId="Основнойтекстсотступом3">
    <w:name w:val="Основной текст с отступом 3"/>
    <w:basedOn w:val="Основнойтекст3"/>
    <w:next w:val="Основнойтекстсотступом3"/>
    <w:autoRedefine w:val="0"/>
    <w:hidden w:val="0"/>
    <w:qFormat w:val="0"/>
    <w:pPr>
      <w:suppressAutoHyphens w:val="0"/>
      <w:spacing w:after="240" w:line="1" w:lineRule="atLeast"/>
      <w:ind w:left="2160" w:leftChars="-1" w:rightChars="0" w:firstLineChars="-1"/>
      <w:jc w:val="both"/>
      <w:textDirection w:val="btLr"/>
      <w:textAlignment w:val="top"/>
      <w:outlineLvl w:val="0"/>
    </w:pPr>
    <w:rPr>
      <w:rFonts w:ascii="Arial" w:hAnsi="Arial"/>
      <w:w w:val="100"/>
      <w:position w:val="-1"/>
      <w:sz w:val="16"/>
      <w:effect w:val="none"/>
      <w:vertAlign w:val="baseline"/>
      <w:cs w:val="0"/>
      <w:em w:val="none"/>
      <w:lang w:bidi="ar-SA" w:eastAsia="ar-SA" w:val="en-GB"/>
    </w:rPr>
  </w:style>
  <w:style w:type="paragraph" w:styleId="Продолжениесписка">
    <w:name w:val="Продолжение списка"/>
    <w:basedOn w:val="Обычный"/>
    <w:next w:val="Продолжениесписка"/>
    <w:autoRedefine w:val="0"/>
    <w:hidden w:val="0"/>
    <w:qFormat w:val="0"/>
    <w:pPr>
      <w:suppressAutoHyphens w:val="0"/>
      <w:spacing w:after="120" w:line="1" w:lineRule="atLeast"/>
      <w:ind w:left="283" w:leftChars="-1" w:rightChars="0" w:firstLineChars="-1"/>
      <w:jc w:val="both"/>
      <w:textDirection w:val="btLr"/>
      <w:textAlignment w:val="top"/>
      <w:outlineLvl w:val="0"/>
    </w:pPr>
    <w:rPr>
      <w:rFonts w:ascii="Arial" w:hAnsi="Arial"/>
      <w:w w:val="100"/>
      <w:position w:val="-1"/>
      <w:effect w:val="none"/>
      <w:vertAlign w:val="baseline"/>
      <w:cs w:val="0"/>
      <w:em w:val="none"/>
      <w:lang w:bidi="ar-SA" w:eastAsia="ar-SA" w:val="en-GB"/>
    </w:rPr>
  </w:style>
  <w:style w:type="paragraph" w:styleId="Маркированныйсписок">
    <w:name w:val="Маркированный список"/>
    <w:basedOn w:val="Обычный"/>
    <w:next w:val="Маркированныйсписок"/>
    <w:autoRedefine w:val="0"/>
    <w:hidden w:val="0"/>
    <w:qFormat w:val="0"/>
    <w:pPr>
      <w:suppressAutoHyphens w:val="0"/>
      <w:spacing w:after="0" w:line="1" w:lineRule="atLeast"/>
      <w:ind w:leftChars="-1" w:rightChars="0" w:firstLineChars="-1"/>
      <w:jc w:val="left"/>
      <w:textDirection w:val="btLr"/>
      <w:textAlignment w:val="top"/>
      <w:outlineLvl w:val="0"/>
    </w:pPr>
    <w:rPr>
      <w:rFonts w:ascii="Times New Roman" w:hAnsi="Times New Roman"/>
      <w:w w:val="100"/>
      <w:position w:val="-1"/>
      <w:sz w:val="24"/>
      <w:effect w:val="none"/>
      <w:vertAlign w:val="baseline"/>
      <w:cs w:val="0"/>
      <w:em w:val="none"/>
      <w:lang w:bidi="ar-SA" w:eastAsia="ar-SA" w:val="en-US"/>
    </w:rPr>
  </w:style>
  <w:style w:type="paragraph" w:styleId="Текствыноски">
    <w:name w:val="Текст выноски"/>
    <w:basedOn w:val="Обычный"/>
    <w:next w:val="Текствыноски"/>
    <w:autoRedefine w:val="0"/>
    <w:hidden w:val="0"/>
    <w:qFormat w:val="0"/>
    <w:pPr>
      <w:suppressAutoHyphens w:val="0"/>
      <w:spacing w:after="240" w:line="1" w:lineRule="atLeast"/>
      <w:ind w:leftChars="-1" w:rightChars="0" w:firstLineChars="-1"/>
      <w:jc w:val="both"/>
      <w:textDirection w:val="btLr"/>
      <w:textAlignment w:val="top"/>
      <w:outlineLvl w:val="0"/>
    </w:pPr>
    <w:rPr>
      <w:rFonts w:ascii="Tahoma" w:cs="Tahoma" w:hAnsi="Tahoma"/>
      <w:w w:val="100"/>
      <w:position w:val="-1"/>
      <w:sz w:val="16"/>
      <w:szCs w:val="16"/>
      <w:effect w:val="none"/>
      <w:vertAlign w:val="baseline"/>
      <w:cs w:val="0"/>
      <w:em w:val="none"/>
      <w:lang w:bidi="ar-SA" w:eastAsia="ar-SA" w:val="en-GB"/>
    </w:rPr>
  </w:style>
  <w:style w:type="paragraph" w:styleId="Normal1">
    <w:name w:val="Normal1"/>
    <w:next w:val="Normal1"/>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w:cs="Arial" w:eastAsia="Arial" w:hAnsi="Arial"/>
      <w:color w:val="000000"/>
      <w:w w:val="100"/>
      <w:position w:val="-1"/>
      <w:effect w:val="none"/>
      <w:vertAlign w:val="baseline"/>
      <w:cs w:val="0"/>
      <w:em w:val="none"/>
      <w:lang w:bidi="ar-SA" w:eastAsia="en-GB" w:val="en-GB"/>
    </w:rPr>
  </w:style>
  <w:style w:type="character" w:styleId="Заголовок4Знак">
    <w:name w:val="Заголовок 4 Знак"/>
    <w:next w:val="Заголовок4Знак"/>
    <w:autoRedefine w:val="0"/>
    <w:hidden w:val="0"/>
    <w:qFormat w:val="0"/>
    <w:rPr>
      <w:rFonts w:ascii="Calibri" w:cs="Times New Roman" w:eastAsia="Times New Roman" w:hAnsi="Calibri"/>
      <w:b w:val="1"/>
      <w:bCs w:val="1"/>
      <w:w w:val="100"/>
      <w:position w:val="-1"/>
      <w:sz w:val="28"/>
      <w:szCs w:val="28"/>
      <w:effect w:val="none"/>
      <w:vertAlign w:val="baseline"/>
      <w:cs w:val="0"/>
      <w:em w:val="none"/>
      <w:lang w:eastAsia="ar-S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Q+4uY4Z40J7X225JoLXWdFl45g==">CgMxLjAyCGguZ2pkZ3hzOAByITFzRURRdFBlbk9EMWtOZ3F1c0hVYTh3dW5NWGt2dElzNg==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2024-03-12T12:36:00Z</dcterms:created>
  <dc:creator>nick white</dc:creator>
</cp:coreProperties>
</file>